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2ED1E" w14:textId="77777777" w:rsidR="004B7260" w:rsidRPr="00C678D7" w:rsidRDefault="004B7260">
      <w:pPr>
        <w:pStyle w:val="Kop1"/>
        <w:rPr>
          <w:rFonts w:ascii="Verdana" w:hAnsi="Verdana"/>
          <w:caps w:val="0"/>
          <w:sz w:val="28"/>
        </w:rPr>
      </w:pPr>
    </w:p>
    <w:p w14:paraId="2B47D3CC" w14:textId="630409BE" w:rsidR="003B4176" w:rsidRPr="00C678D7" w:rsidRDefault="003B4176">
      <w:pPr>
        <w:pStyle w:val="Kop1"/>
        <w:rPr>
          <w:rFonts w:ascii="Verdana" w:hAnsi="Verdana"/>
          <w:caps w:val="0"/>
          <w:sz w:val="28"/>
          <w:lang w:val="en-GB"/>
        </w:rPr>
      </w:pPr>
    </w:p>
    <w:p w14:paraId="07B63758" w14:textId="77777777" w:rsidR="00552D3F" w:rsidRPr="00C678D7" w:rsidRDefault="004B7260">
      <w:pPr>
        <w:pStyle w:val="Kop1"/>
        <w:rPr>
          <w:rFonts w:ascii="Verdana" w:hAnsi="Verdana"/>
          <w:caps w:val="0"/>
          <w:sz w:val="28"/>
        </w:rPr>
      </w:pPr>
      <w:r w:rsidRPr="00C678D7">
        <w:rPr>
          <w:rFonts w:ascii="Verdana" w:hAnsi="Verdana"/>
          <w:caps w:val="0"/>
          <w:sz w:val="28"/>
        </w:rPr>
        <w:t>Verklaring conformeren Dataroom reglement</w:t>
      </w:r>
      <w:r w:rsidR="00602BE5" w:rsidRPr="00C678D7">
        <w:rPr>
          <w:rFonts w:ascii="Verdana" w:hAnsi="Verdana"/>
          <w:caps w:val="0"/>
          <w:sz w:val="28"/>
        </w:rPr>
        <w:t xml:space="preserve"> </w:t>
      </w:r>
    </w:p>
    <w:p w14:paraId="5F1F73C2" w14:textId="0E465243" w:rsidR="004B7260" w:rsidRPr="00C678D7" w:rsidRDefault="003F4849">
      <w:pPr>
        <w:pStyle w:val="Kop1"/>
        <w:rPr>
          <w:rFonts w:ascii="Verdana" w:hAnsi="Verdana"/>
          <w:caps w:val="0"/>
          <w:sz w:val="28"/>
        </w:rPr>
      </w:pPr>
      <w:r w:rsidRPr="00C678D7">
        <w:rPr>
          <w:rFonts w:ascii="Verdana" w:hAnsi="Verdana"/>
          <w:caps w:val="0"/>
          <w:sz w:val="28"/>
        </w:rPr>
        <w:t>Project Renovatie Krammersluizen</w:t>
      </w:r>
      <w:r w:rsidR="009628E9" w:rsidRPr="00C678D7">
        <w:rPr>
          <w:rFonts w:ascii="Verdana" w:hAnsi="Verdana"/>
          <w:caps w:val="0"/>
          <w:sz w:val="28"/>
        </w:rPr>
        <w:t xml:space="preserve"> </w:t>
      </w:r>
      <w:r w:rsidR="00D77C8C" w:rsidRPr="00C678D7">
        <w:rPr>
          <w:rFonts w:ascii="Verdana" w:hAnsi="Verdana"/>
          <w:caps w:val="0"/>
          <w:sz w:val="28"/>
        </w:rPr>
        <w:t xml:space="preserve"> </w:t>
      </w:r>
    </w:p>
    <w:p w14:paraId="7340FB52" w14:textId="66E7AD79" w:rsidR="004B7260" w:rsidRPr="00C678D7" w:rsidRDefault="004B7260"/>
    <w:p w14:paraId="0ACA3A5D" w14:textId="06D0671B" w:rsidR="004B7260" w:rsidRPr="00C678D7" w:rsidRDefault="004B7260">
      <w:pPr>
        <w:pStyle w:val="Plattetekstinspringen2"/>
        <w:ind w:left="0"/>
        <w:rPr>
          <w:rFonts w:ascii="Verdana" w:hAnsi="Verdana"/>
        </w:rPr>
      </w:pPr>
      <w:r w:rsidRPr="00C678D7">
        <w:rPr>
          <w:rFonts w:ascii="Verdana" w:hAnsi="Verdana"/>
        </w:rPr>
        <w:t>Ondergetekende verklaart hierbij het Dataroom Reglement te hebben ontvangen en verplicht zich het Dataroom Reglement te zullen naleven.</w:t>
      </w:r>
      <w:r w:rsidR="00A511A0" w:rsidRPr="00A511A0">
        <w:rPr>
          <w:rStyle w:val="Voetnootmarkering"/>
          <w:rFonts w:cs="Tahoma"/>
        </w:rPr>
        <w:t xml:space="preserve"> </w:t>
      </w:r>
      <w:r w:rsidR="00A511A0" w:rsidRPr="00C678D7">
        <w:rPr>
          <w:rStyle w:val="Voetnootmarkering"/>
          <w:rFonts w:cs="Tahoma"/>
        </w:rPr>
        <w:footnoteReference w:id="1"/>
      </w:r>
    </w:p>
    <w:p w14:paraId="0B2DAC20" w14:textId="77777777" w:rsidR="004B7260" w:rsidRPr="00C678D7" w:rsidRDefault="004B7260"/>
    <w:p w14:paraId="7230ECC9" w14:textId="77777777" w:rsidR="004B7260" w:rsidRPr="00C678D7" w:rsidRDefault="004B7260">
      <w:pPr>
        <w:jc w:val="center"/>
      </w:pPr>
    </w:p>
    <w:tbl>
      <w:tblPr>
        <w:tblW w:w="949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0"/>
        <w:gridCol w:w="6978"/>
      </w:tblGrid>
      <w:tr w:rsidR="00935C8B" w:rsidRPr="00C678D7" w14:paraId="5AFDC767" w14:textId="77777777" w:rsidTr="00CB274B">
        <w:tc>
          <w:tcPr>
            <w:tcW w:w="9498" w:type="dxa"/>
            <w:gridSpan w:val="2"/>
          </w:tcPr>
          <w:p w14:paraId="7CBF8928" w14:textId="7101C94F" w:rsidR="00935C8B" w:rsidRPr="00935C8B" w:rsidRDefault="00935C8B">
            <w:pPr>
              <w:jc w:val="center"/>
              <w:rPr>
                <w:b/>
                <w:spacing w:val="4"/>
                <w:lang w:eastAsia="nl-NL"/>
              </w:rPr>
            </w:pPr>
            <w:r w:rsidRPr="00935C8B">
              <w:rPr>
                <w:b/>
                <w:spacing w:val="4"/>
                <w:lang w:eastAsia="nl-NL"/>
              </w:rPr>
              <w:t>Gegevens Gegadigde/ vertegenwoordiger</w:t>
            </w:r>
          </w:p>
        </w:tc>
      </w:tr>
      <w:tr w:rsidR="004B7260" w:rsidRPr="00C678D7" w14:paraId="54260B22" w14:textId="77777777" w:rsidTr="00627B7F">
        <w:tc>
          <w:tcPr>
            <w:tcW w:w="2520" w:type="dxa"/>
          </w:tcPr>
          <w:p w14:paraId="59F8DED1" w14:textId="77777777" w:rsidR="00627B7F" w:rsidRPr="00935C8B" w:rsidRDefault="00627B7F">
            <w:pPr>
              <w:pStyle w:val="Voettekst"/>
              <w:rPr>
                <w:spacing w:val="4"/>
                <w:lang w:eastAsia="nl-NL"/>
              </w:rPr>
            </w:pPr>
          </w:p>
          <w:p w14:paraId="3B88E53F" w14:textId="77777777" w:rsidR="004B7260" w:rsidRPr="00935C8B" w:rsidRDefault="004B7260">
            <w:pPr>
              <w:pStyle w:val="Voettekst"/>
              <w:rPr>
                <w:rFonts w:cs="Tahoma"/>
              </w:rPr>
            </w:pPr>
            <w:r w:rsidRPr="00935C8B">
              <w:rPr>
                <w:spacing w:val="4"/>
                <w:lang w:eastAsia="nl-NL"/>
              </w:rPr>
              <w:t>Gegadigde</w:t>
            </w:r>
            <w:r w:rsidRPr="00935C8B">
              <w:rPr>
                <w:rStyle w:val="Voetnootmarkering"/>
                <w:rFonts w:cs="Tahoma"/>
              </w:rPr>
              <w:footnoteReference w:id="2"/>
            </w:r>
          </w:p>
        </w:tc>
        <w:tc>
          <w:tcPr>
            <w:tcW w:w="6978" w:type="dxa"/>
          </w:tcPr>
          <w:p w14:paraId="0DCF7C41" w14:textId="77777777" w:rsidR="004B7260" w:rsidRPr="00935C8B" w:rsidRDefault="004B7260">
            <w:pPr>
              <w:jc w:val="center"/>
              <w:rPr>
                <w:spacing w:val="4"/>
                <w:lang w:eastAsia="nl-NL"/>
              </w:rPr>
            </w:pPr>
          </w:p>
          <w:p w14:paraId="6BDE7F56" w14:textId="77777777" w:rsidR="00627B7F" w:rsidRPr="00935C8B" w:rsidRDefault="00627B7F">
            <w:pPr>
              <w:jc w:val="center"/>
              <w:rPr>
                <w:spacing w:val="4"/>
                <w:lang w:eastAsia="nl-NL"/>
              </w:rPr>
            </w:pPr>
          </w:p>
          <w:p w14:paraId="51C7E926" w14:textId="77777777" w:rsidR="00627B7F" w:rsidRPr="00935C8B" w:rsidRDefault="00627B7F">
            <w:pPr>
              <w:jc w:val="center"/>
              <w:rPr>
                <w:rFonts w:cs="Tahoma"/>
              </w:rPr>
            </w:pPr>
          </w:p>
          <w:p w14:paraId="7D4827A6" w14:textId="77777777" w:rsidR="00A62441" w:rsidRPr="00935C8B" w:rsidRDefault="00A62441">
            <w:pPr>
              <w:jc w:val="center"/>
              <w:rPr>
                <w:rFonts w:cs="Tahoma"/>
              </w:rPr>
            </w:pPr>
          </w:p>
        </w:tc>
      </w:tr>
      <w:tr w:rsidR="004B7260" w:rsidRPr="00C678D7" w14:paraId="7718F6DE" w14:textId="77777777" w:rsidTr="00627B7F">
        <w:tc>
          <w:tcPr>
            <w:tcW w:w="2520" w:type="dxa"/>
          </w:tcPr>
          <w:p w14:paraId="5285ECB2" w14:textId="77777777" w:rsidR="00627B7F" w:rsidRPr="00935C8B" w:rsidRDefault="00627B7F">
            <w:pPr>
              <w:rPr>
                <w:spacing w:val="4"/>
                <w:lang w:eastAsia="nl-NL"/>
              </w:rPr>
            </w:pPr>
          </w:p>
          <w:p w14:paraId="76D63E3B" w14:textId="05558EE0" w:rsidR="004B7260" w:rsidRPr="00935C8B" w:rsidRDefault="004B7260">
            <w:pPr>
              <w:rPr>
                <w:spacing w:val="4"/>
                <w:lang w:eastAsia="nl-NL"/>
              </w:rPr>
            </w:pPr>
            <w:r w:rsidRPr="00935C8B">
              <w:rPr>
                <w:spacing w:val="4"/>
                <w:lang w:eastAsia="nl-NL"/>
              </w:rPr>
              <w:t>Rechtsgeldig vertegenwoordigd door</w:t>
            </w:r>
            <w:r w:rsidR="00C678D7" w:rsidRPr="00935C8B">
              <w:rPr>
                <w:rStyle w:val="Voetnootmarkering"/>
                <w:rFonts w:cs="Tahoma"/>
              </w:rPr>
              <w:footnoteReference w:id="3"/>
            </w:r>
            <w:r w:rsidR="00935C8B" w:rsidRPr="00935C8B">
              <w:rPr>
                <w:spacing w:val="4"/>
                <w:lang w:eastAsia="nl-NL"/>
              </w:rPr>
              <w:t xml:space="preserve"> (naam)</w:t>
            </w:r>
          </w:p>
          <w:p w14:paraId="141E47E9" w14:textId="77777777" w:rsidR="004B7260" w:rsidRPr="00935C8B" w:rsidRDefault="004B7260">
            <w:pPr>
              <w:rPr>
                <w:spacing w:val="4"/>
                <w:lang w:eastAsia="nl-NL"/>
              </w:rPr>
            </w:pPr>
          </w:p>
        </w:tc>
        <w:tc>
          <w:tcPr>
            <w:tcW w:w="6978" w:type="dxa"/>
          </w:tcPr>
          <w:p w14:paraId="68B96D77" w14:textId="77777777" w:rsidR="004B7260" w:rsidRPr="00935C8B" w:rsidRDefault="004B7260">
            <w:pPr>
              <w:jc w:val="center"/>
              <w:rPr>
                <w:rFonts w:cs="Tahoma"/>
              </w:rPr>
            </w:pPr>
          </w:p>
          <w:p w14:paraId="2CA9546F" w14:textId="77777777" w:rsidR="00A62441" w:rsidRPr="00935C8B" w:rsidRDefault="00A62441">
            <w:pPr>
              <w:jc w:val="center"/>
              <w:rPr>
                <w:rFonts w:cs="Tahoma"/>
              </w:rPr>
            </w:pPr>
          </w:p>
        </w:tc>
      </w:tr>
      <w:tr w:rsidR="00935C8B" w:rsidRPr="00C678D7" w14:paraId="5F9489E2" w14:textId="77777777" w:rsidTr="00627B7F">
        <w:tc>
          <w:tcPr>
            <w:tcW w:w="2520" w:type="dxa"/>
          </w:tcPr>
          <w:p w14:paraId="42B7D187" w14:textId="77777777" w:rsidR="00935C8B" w:rsidRPr="00935C8B" w:rsidRDefault="00935C8B">
            <w:pPr>
              <w:rPr>
                <w:spacing w:val="4"/>
                <w:lang w:eastAsia="nl-NL"/>
              </w:rPr>
            </w:pPr>
          </w:p>
          <w:p w14:paraId="3A49562E" w14:textId="367BF321" w:rsidR="00935C8B" w:rsidRPr="00935C8B" w:rsidRDefault="00935C8B" w:rsidP="00935C8B">
            <w:pPr>
              <w:rPr>
                <w:spacing w:val="4"/>
                <w:lang w:eastAsia="nl-NL"/>
              </w:rPr>
            </w:pPr>
            <w:r w:rsidRPr="00935C8B">
              <w:rPr>
                <w:spacing w:val="4"/>
                <w:lang w:eastAsia="nl-NL"/>
              </w:rPr>
              <w:t>Functie</w:t>
            </w:r>
          </w:p>
          <w:p w14:paraId="7CCC3415" w14:textId="777E53CB" w:rsidR="00935C8B" w:rsidRPr="00935C8B" w:rsidRDefault="00935C8B">
            <w:pPr>
              <w:rPr>
                <w:spacing w:val="4"/>
                <w:lang w:eastAsia="nl-NL"/>
              </w:rPr>
            </w:pPr>
          </w:p>
        </w:tc>
        <w:tc>
          <w:tcPr>
            <w:tcW w:w="6978" w:type="dxa"/>
          </w:tcPr>
          <w:p w14:paraId="40F70556" w14:textId="77777777" w:rsidR="00935C8B" w:rsidRPr="00935C8B" w:rsidRDefault="00935C8B">
            <w:pPr>
              <w:jc w:val="center"/>
              <w:rPr>
                <w:rFonts w:cs="Tahoma"/>
              </w:rPr>
            </w:pPr>
          </w:p>
        </w:tc>
      </w:tr>
      <w:tr w:rsidR="00935C8B" w:rsidRPr="00C678D7" w14:paraId="25048F75" w14:textId="77777777" w:rsidTr="00627B7F">
        <w:tc>
          <w:tcPr>
            <w:tcW w:w="2520" w:type="dxa"/>
          </w:tcPr>
          <w:p w14:paraId="47704EB1" w14:textId="3C417318" w:rsidR="00935C8B" w:rsidRPr="00935C8B" w:rsidRDefault="00935C8B">
            <w:pPr>
              <w:rPr>
                <w:spacing w:val="4"/>
                <w:lang w:eastAsia="nl-NL"/>
              </w:rPr>
            </w:pPr>
          </w:p>
          <w:p w14:paraId="35E93A02" w14:textId="38213DEF" w:rsidR="00935C8B" w:rsidRDefault="00935C8B">
            <w:pPr>
              <w:rPr>
                <w:spacing w:val="4"/>
                <w:lang w:eastAsia="nl-NL"/>
              </w:rPr>
            </w:pPr>
            <w:r w:rsidRPr="00935C8B">
              <w:rPr>
                <w:spacing w:val="4"/>
                <w:lang w:eastAsia="nl-NL"/>
              </w:rPr>
              <w:t>Handtekening</w:t>
            </w:r>
          </w:p>
          <w:p w14:paraId="6E51D23D" w14:textId="77777777" w:rsidR="00935C8B" w:rsidRPr="00935C8B" w:rsidRDefault="00935C8B">
            <w:pPr>
              <w:rPr>
                <w:spacing w:val="4"/>
                <w:lang w:eastAsia="nl-NL"/>
              </w:rPr>
            </w:pPr>
          </w:p>
          <w:p w14:paraId="5FC25CC7" w14:textId="3EBC3D31" w:rsidR="00935C8B" w:rsidRPr="00935C8B" w:rsidRDefault="00935C8B" w:rsidP="00935C8B">
            <w:pPr>
              <w:rPr>
                <w:spacing w:val="4"/>
                <w:lang w:eastAsia="nl-NL"/>
              </w:rPr>
            </w:pPr>
          </w:p>
        </w:tc>
        <w:tc>
          <w:tcPr>
            <w:tcW w:w="6978" w:type="dxa"/>
          </w:tcPr>
          <w:p w14:paraId="3E6E356E" w14:textId="77777777" w:rsidR="00935C8B" w:rsidRPr="00935C8B" w:rsidRDefault="00935C8B">
            <w:pPr>
              <w:jc w:val="center"/>
              <w:rPr>
                <w:rFonts w:cs="Tahoma"/>
              </w:rPr>
            </w:pPr>
          </w:p>
        </w:tc>
      </w:tr>
      <w:tr w:rsidR="00935C8B" w:rsidRPr="00C678D7" w14:paraId="141D86DD" w14:textId="77777777" w:rsidTr="00CF076A">
        <w:tc>
          <w:tcPr>
            <w:tcW w:w="9498" w:type="dxa"/>
            <w:gridSpan w:val="2"/>
          </w:tcPr>
          <w:p w14:paraId="5EEBB8CD" w14:textId="37765664" w:rsidR="00935C8B" w:rsidRPr="00935C8B" w:rsidRDefault="00935C8B">
            <w:pPr>
              <w:jc w:val="center"/>
              <w:rPr>
                <w:rFonts w:cs="Tahoma"/>
                <w:b/>
              </w:rPr>
            </w:pPr>
            <w:r w:rsidRPr="00935C8B">
              <w:rPr>
                <w:rFonts w:cs="Tahoma"/>
                <w:b/>
              </w:rPr>
              <w:t>Gegevens gebruiker</w:t>
            </w:r>
          </w:p>
        </w:tc>
      </w:tr>
      <w:tr w:rsidR="004B7260" w:rsidRPr="00C678D7" w14:paraId="373C2BE5" w14:textId="77777777" w:rsidTr="00627B7F">
        <w:tc>
          <w:tcPr>
            <w:tcW w:w="2520" w:type="dxa"/>
          </w:tcPr>
          <w:p w14:paraId="13C3ACF8" w14:textId="77777777" w:rsidR="00627B7F" w:rsidRPr="00935C8B" w:rsidRDefault="00627B7F">
            <w:pPr>
              <w:rPr>
                <w:spacing w:val="4"/>
                <w:lang w:eastAsia="nl-NL"/>
              </w:rPr>
            </w:pPr>
          </w:p>
          <w:p w14:paraId="54CF658F" w14:textId="77777777" w:rsidR="004B7260" w:rsidRPr="00935C8B" w:rsidRDefault="004B7260">
            <w:pPr>
              <w:rPr>
                <w:spacing w:val="4"/>
                <w:lang w:eastAsia="nl-NL"/>
              </w:rPr>
            </w:pPr>
            <w:r w:rsidRPr="00935C8B">
              <w:rPr>
                <w:spacing w:val="4"/>
                <w:lang w:eastAsia="nl-NL"/>
              </w:rPr>
              <w:t>Naam</w:t>
            </w:r>
          </w:p>
          <w:p w14:paraId="3377F305" w14:textId="77777777" w:rsidR="00627B7F" w:rsidRPr="00935C8B" w:rsidRDefault="00627B7F">
            <w:pPr>
              <w:rPr>
                <w:spacing w:val="4"/>
                <w:lang w:eastAsia="nl-NL"/>
              </w:rPr>
            </w:pPr>
          </w:p>
        </w:tc>
        <w:tc>
          <w:tcPr>
            <w:tcW w:w="6978" w:type="dxa"/>
          </w:tcPr>
          <w:p w14:paraId="1BB2D904" w14:textId="77777777" w:rsidR="004B7260" w:rsidRPr="00935C8B" w:rsidRDefault="004B7260" w:rsidP="00935C8B">
            <w:pPr>
              <w:rPr>
                <w:rFonts w:cs="Tahoma"/>
              </w:rPr>
            </w:pPr>
          </w:p>
        </w:tc>
      </w:tr>
      <w:tr w:rsidR="004B7260" w:rsidRPr="00C678D7" w14:paraId="43D6E8E6" w14:textId="77777777" w:rsidTr="00627B7F">
        <w:tc>
          <w:tcPr>
            <w:tcW w:w="2520" w:type="dxa"/>
          </w:tcPr>
          <w:p w14:paraId="1A6CC7EF" w14:textId="77777777" w:rsidR="00627B7F" w:rsidRPr="00935C8B" w:rsidRDefault="00627B7F">
            <w:pPr>
              <w:rPr>
                <w:spacing w:val="4"/>
                <w:lang w:eastAsia="nl-NL"/>
              </w:rPr>
            </w:pPr>
          </w:p>
          <w:p w14:paraId="5A3EEA33" w14:textId="77777777" w:rsidR="004B7260" w:rsidRPr="00935C8B" w:rsidRDefault="004B7260">
            <w:pPr>
              <w:rPr>
                <w:spacing w:val="4"/>
                <w:lang w:eastAsia="nl-NL"/>
              </w:rPr>
            </w:pPr>
            <w:r w:rsidRPr="00935C8B">
              <w:rPr>
                <w:spacing w:val="4"/>
                <w:lang w:eastAsia="nl-NL"/>
              </w:rPr>
              <w:t>Voornamen</w:t>
            </w:r>
          </w:p>
          <w:p w14:paraId="3AAB8038" w14:textId="77777777" w:rsidR="00627B7F" w:rsidRPr="00935C8B" w:rsidRDefault="00627B7F">
            <w:pPr>
              <w:rPr>
                <w:spacing w:val="4"/>
                <w:lang w:eastAsia="nl-NL"/>
              </w:rPr>
            </w:pPr>
          </w:p>
        </w:tc>
        <w:tc>
          <w:tcPr>
            <w:tcW w:w="6978" w:type="dxa"/>
          </w:tcPr>
          <w:p w14:paraId="6062A814" w14:textId="77777777" w:rsidR="004B7260" w:rsidRPr="00935C8B" w:rsidRDefault="004B7260" w:rsidP="00935C8B">
            <w:pPr>
              <w:rPr>
                <w:rFonts w:cs="Tahoma"/>
              </w:rPr>
            </w:pPr>
          </w:p>
        </w:tc>
      </w:tr>
      <w:tr w:rsidR="004B7260" w:rsidRPr="00C678D7" w14:paraId="3D7F5D45" w14:textId="77777777" w:rsidTr="00627B7F">
        <w:tc>
          <w:tcPr>
            <w:tcW w:w="2520" w:type="dxa"/>
          </w:tcPr>
          <w:p w14:paraId="26B18D08" w14:textId="77777777" w:rsidR="00627B7F" w:rsidRPr="00935C8B" w:rsidRDefault="00627B7F">
            <w:pPr>
              <w:pStyle w:val="Voetnoottekst"/>
              <w:rPr>
                <w:rFonts w:ascii="Verdana" w:hAnsi="Verdana"/>
                <w:spacing w:val="4"/>
                <w:sz w:val="18"/>
                <w:szCs w:val="18"/>
                <w:lang w:val="nl-NL" w:eastAsia="nl-NL"/>
              </w:rPr>
            </w:pPr>
          </w:p>
          <w:p w14:paraId="047C3EB5" w14:textId="77777777" w:rsidR="004B7260" w:rsidRPr="00935C8B" w:rsidRDefault="004B7260">
            <w:pPr>
              <w:pStyle w:val="Voetnoottekst"/>
              <w:rPr>
                <w:rFonts w:ascii="Verdana" w:hAnsi="Verdana"/>
                <w:spacing w:val="4"/>
                <w:sz w:val="18"/>
                <w:szCs w:val="18"/>
                <w:lang w:val="nl-NL" w:eastAsia="nl-NL"/>
              </w:rPr>
            </w:pPr>
            <w:r w:rsidRPr="00935C8B">
              <w:rPr>
                <w:rFonts w:ascii="Verdana" w:hAnsi="Verdana"/>
                <w:spacing w:val="4"/>
                <w:sz w:val="18"/>
                <w:szCs w:val="18"/>
                <w:lang w:val="nl-NL" w:eastAsia="nl-NL"/>
              </w:rPr>
              <w:t>Functie</w:t>
            </w:r>
          </w:p>
          <w:p w14:paraId="2D7E4E37" w14:textId="77777777" w:rsidR="00627B7F" w:rsidRPr="00935C8B" w:rsidRDefault="00627B7F">
            <w:pPr>
              <w:pStyle w:val="Voetnoottekst"/>
              <w:rPr>
                <w:rFonts w:ascii="Verdana" w:hAnsi="Verdana"/>
                <w:spacing w:val="4"/>
                <w:sz w:val="18"/>
                <w:szCs w:val="18"/>
                <w:lang w:val="nl-NL" w:eastAsia="nl-NL"/>
              </w:rPr>
            </w:pPr>
          </w:p>
        </w:tc>
        <w:tc>
          <w:tcPr>
            <w:tcW w:w="6978" w:type="dxa"/>
          </w:tcPr>
          <w:p w14:paraId="618B711D" w14:textId="77777777" w:rsidR="004B7260" w:rsidRPr="00935C8B" w:rsidRDefault="004B7260" w:rsidP="00935C8B">
            <w:pPr>
              <w:rPr>
                <w:rFonts w:cs="Tahoma"/>
              </w:rPr>
            </w:pPr>
          </w:p>
        </w:tc>
      </w:tr>
      <w:tr w:rsidR="00A511A0" w:rsidRPr="00C678D7" w14:paraId="6B350F4E" w14:textId="77777777" w:rsidTr="00627B7F">
        <w:tc>
          <w:tcPr>
            <w:tcW w:w="2520" w:type="dxa"/>
          </w:tcPr>
          <w:p w14:paraId="77B2E97C" w14:textId="77777777" w:rsidR="00A511A0" w:rsidRPr="00935C8B" w:rsidRDefault="00A511A0">
            <w:pPr>
              <w:rPr>
                <w:spacing w:val="4"/>
                <w:lang w:eastAsia="nl-NL"/>
              </w:rPr>
            </w:pPr>
          </w:p>
          <w:p w14:paraId="21E6AA03" w14:textId="1C6516B7" w:rsidR="00A511A0" w:rsidRPr="00935C8B" w:rsidRDefault="00A511A0">
            <w:pPr>
              <w:rPr>
                <w:spacing w:val="4"/>
                <w:lang w:eastAsia="nl-NL"/>
              </w:rPr>
            </w:pPr>
            <w:r w:rsidRPr="00935C8B">
              <w:rPr>
                <w:spacing w:val="4"/>
                <w:lang w:eastAsia="nl-NL"/>
              </w:rPr>
              <w:t>Emailadres</w:t>
            </w:r>
            <w:r w:rsidR="005241CE">
              <w:rPr>
                <w:rStyle w:val="Voetnootmarkering"/>
                <w:spacing w:val="4"/>
                <w:lang w:eastAsia="nl-NL"/>
              </w:rPr>
              <w:footnoteReference w:id="4"/>
            </w:r>
          </w:p>
          <w:p w14:paraId="1ACCC512" w14:textId="579FA0BF" w:rsidR="00A511A0" w:rsidRPr="00935C8B" w:rsidRDefault="00A511A0">
            <w:pPr>
              <w:rPr>
                <w:spacing w:val="4"/>
                <w:lang w:eastAsia="nl-NL"/>
              </w:rPr>
            </w:pPr>
          </w:p>
        </w:tc>
        <w:tc>
          <w:tcPr>
            <w:tcW w:w="6978" w:type="dxa"/>
          </w:tcPr>
          <w:p w14:paraId="3CB0F1B2" w14:textId="77777777" w:rsidR="00A511A0" w:rsidRPr="00935C8B" w:rsidRDefault="00A511A0" w:rsidP="00935C8B">
            <w:pPr>
              <w:rPr>
                <w:rFonts w:cs="Tahoma"/>
              </w:rPr>
            </w:pPr>
          </w:p>
        </w:tc>
      </w:tr>
    </w:tbl>
    <w:p w14:paraId="701EEE63" w14:textId="45AF423F" w:rsidR="004B7260" w:rsidRPr="00C678D7" w:rsidRDefault="004B7260" w:rsidP="00A511A0"/>
    <w:sectPr w:rsidR="004B7260" w:rsidRPr="00C678D7">
      <w:headerReference w:type="default" r:id="rId15"/>
      <w:footerReference w:type="defaul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5C6A3" w14:textId="77777777" w:rsidR="0006612F" w:rsidRDefault="0006612F">
      <w:r>
        <w:separator/>
      </w:r>
    </w:p>
  </w:endnote>
  <w:endnote w:type="continuationSeparator" w:id="0">
    <w:p w14:paraId="6EA8AC37" w14:textId="77777777" w:rsidR="0006612F" w:rsidRDefault="0006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F35FA" w14:textId="50C8AB01" w:rsidR="00283419" w:rsidRDefault="00283419" w:rsidP="00283419">
    <w:pPr>
      <w:pStyle w:val="Voettekst"/>
      <w:pBdr>
        <w:top w:val="single" w:sz="4" w:space="1" w:color="auto"/>
      </w:pBdr>
      <w:tabs>
        <w:tab w:val="clear" w:pos="4703"/>
      </w:tabs>
      <w:rPr>
        <w:rFonts w:ascii="V&amp;W Syntax (Adobe)" w:hAnsi="V&amp;W Syntax (Adobe)"/>
        <w:sz w:val="16"/>
      </w:rPr>
    </w:pPr>
    <w:r>
      <w:rPr>
        <w:rFonts w:ascii="V&amp;W Syntax (Adobe)" w:hAnsi="V&amp;W Syntax (Adobe)"/>
        <w:sz w:val="16"/>
      </w:rPr>
      <w:t>Akkoordverklaring Dataroom Reglement</w:t>
    </w:r>
    <w:r>
      <w:rPr>
        <w:rFonts w:ascii="V&amp;W Syntax (Adobe)" w:hAnsi="V&amp;W Syntax (Adobe)"/>
      </w:rPr>
      <w:tab/>
    </w:r>
    <w:r>
      <w:rPr>
        <w:rFonts w:ascii="V&amp;W Syntax (Adobe)" w:hAnsi="V&amp;W Syntax (Adobe)"/>
        <w:sz w:val="16"/>
      </w:rPr>
      <w:t xml:space="preserve">Pagina </w:t>
    </w:r>
    <w:r>
      <w:rPr>
        <w:rStyle w:val="Paginanummer"/>
        <w:rFonts w:ascii="V&amp;W Syntax (Adobe)" w:hAnsi="V&amp;W Syntax (Adobe)"/>
        <w:sz w:val="16"/>
      </w:rPr>
      <w:fldChar w:fldCharType="begin"/>
    </w:r>
    <w:r>
      <w:rPr>
        <w:rStyle w:val="Paginanummer"/>
        <w:rFonts w:ascii="V&amp;W Syntax (Adobe)" w:hAnsi="V&amp;W Syntax (Adobe)"/>
        <w:sz w:val="16"/>
      </w:rPr>
      <w:instrText xml:space="preserve"> PAGE </w:instrText>
    </w:r>
    <w:r>
      <w:rPr>
        <w:rStyle w:val="Paginanummer"/>
        <w:rFonts w:ascii="V&amp;W Syntax (Adobe)" w:hAnsi="V&amp;W Syntax (Adobe)"/>
        <w:sz w:val="16"/>
      </w:rPr>
      <w:fldChar w:fldCharType="separate"/>
    </w:r>
    <w:r w:rsidR="005241CE">
      <w:rPr>
        <w:rStyle w:val="Paginanummer"/>
        <w:rFonts w:ascii="V&amp;W Syntax (Adobe)" w:hAnsi="V&amp;W Syntax (Adobe)"/>
        <w:noProof/>
        <w:sz w:val="16"/>
      </w:rPr>
      <w:t>1</w:t>
    </w:r>
    <w:r>
      <w:rPr>
        <w:rStyle w:val="Paginanummer"/>
        <w:rFonts w:ascii="V&amp;W Syntax (Adobe)" w:hAnsi="V&amp;W Syntax (Adobe)"/>
        <w:sz w:val="16"/>
      </w:rPr>
      <w:fldChar w:fldCharType="end"/>
    </w:r>
    <w:r>
      <w:rPr>
        <w:rStyle w:val="Paginanummer"/>
        <w:rFonts w:ascii="V&amp;W Syntax (Adobe)" w:hAnsi="V&amp;W Syntax (Adobe)"/>
        <w:sz w:val="16"/>
      </w:rPr>
      <w:t xml:space="preserve"> van </w:t>
    </w:r>
    <w:r>
      <w:rPr>
        <w:rStyle w:val="Paginanummer"/>
        <w:rFonts w:ascii="V&amp;W Syntax (Adobe)" w:hAnsi="V&amp;W Syntax (Adobe)"/>
        <w:sz w:val="16"/>
      </w:rPr>
      <w:fldChar w:fldCharType="begin"/>
    </w:r>
    <w:r>
      <w:rPr>
        <w:rStyle w:val="Paginanummer"/>
        <w:rFonts w:ascii="V&amp;W Syntax (Adobe)" w:hAnsi="V&amp;W Syntax (Adobe)"/>
        <w:sz w:val="16"/>
      </w:rPr>
      <w:instrText xml:space="preserve"> NUMPAGES </w:instrText>
    </w:r>
    <w:r>
      <w:rPr>
        <w:rStyle w:val="Paginanummer"/>
        <w:rFonts w:ascii="V&amp;W Syntax (Adobe)" w:hAnsi="V&amp;W Syntax (Adobe)"/>
        <w:sz w:val="16"/>
      </w:rPr>
      <w:fldChar w:fldCharType="separate"/>
    </w:r>
    <w:r w:rsidR="005241CE">
      <w:rPr>
        <w:rStyle w:val="Paginanummer"/>
        <w:rFonts w:ascii="V&amp;W Syntax (Adobe)" w:hAnsi="V&amp;W Syntax (Adobe)"/>
        <w:noProof/>
        <w:sz w:val="16"/>
      </w:rPr>
      <w:t>1</w:t>
    </w:r>
    <w:r>
      <w:rPr>
        <w:rStyle w:val="Paginanummer"/>
        <w:rFonts w:ascii="V&amp;W Syntax (Adobe)" w:hAnsi="V&amp;W Syntax (Adobe)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7C920" w14:textId="77777777" w:rsidR="0006612F" w:rsidRDefault="0006612F">
      <w:r>
        <w:separator/>
      </w:r>
    </w:p>
  </w:footnote>
  <w:footnote w:type="continuationSeparator" w:id="0">
    <w:p w14:paraId="7A7313E4" w14:textId="77777777" w:rsidR="0006612F" w:rsidRDefault="0006612F">
      <w:r>
        <w:continuationSeparator/>
      </w:r>
    </w:p>
  </w:footnote>
  <w:footnote w:id="1">
    <w:p w14:paraId="199DF6ED" w14:textId="460D1C54" w:rsidR="00A511A0" w:rsidRDefault="00A511A0" w:rsidP="00A511A0">
      <w:pPr>
        <w:rPr>
          <w:rFonts w:ascii="V&amp;W Syntax (Adobe)" w:hAnsi="V&amp;W Syntax (Adobe)"/>
        </w:rPr>
      </w:pPr>
      <w:r>
        <w:rPr>
          <w:rStyle w:val="Voetnootmarkering"/>
          <w:rFonts w:ascii="V&amp;W Syntax (Adobe)" w:hAnsi="V&amp;W Syntax (Adobe)"/>
        </w:rPr>
        <w:footnoteRef/>
      </w:r>
      <w:r>
        <w:rPr>
          <w:rFonts w:ascii="V&amp;W Syntax (Adobe)" w:hAnsi="V&amp;W Syntax (Adobe)"/>
        </w:rPr>
        <w:t xml:space="preserve"> Indien er meerdere personen toegang willen tot de dataroom, dan dit document per persoon invullen en indienen.</w:t>
      </w:r>
    </w:p>
    <w:p w14:paraId="5C16A442" w14:textId="77777777" w:rsidR="00A511A0" w:rsidRDefault="00A511A0" w:rsidP="00A511A0">
      <w:pPr>
        <w:pStyle w:val="Voetnoottekst"/>
        <w:rPr>
          <w:lang w:val="nl-NL"/>
        </w:rPr>
      </w:pPr>
    </w:p>
  </w:footnote>
  <w:footnote w:id="2">
    <w:p w14:paraId="4927EC11" w14:textId="458F83E4" w:rsidR="00283419" w:rsidRDefault="00283419">
      <w:pPr>
        <w:rPr>
          <w:rFonts w:ascii="V&amp;W Syntax (Adobe)" w:hAnsi="V&amp;W Syntax (Adobe)"/>
        </w:rPr>
      </w:pPr>
      <w:r>
        <w:rPr>
          <w:rStyle w:val="Voetnootmarkering"/>
          <w:rFonts w:ascii="V&amp;W Syntax (Adobe)" w:hAnsi="V&amp;W Syntax (Adobe)"/>
        </w:rPr>
        <w:footnoteRef/>
      </w:r>
      <w:r>
        <w:rPr>
          <w:rFonts w:ascii="V&amp;W Syntax (Adobe)" w:hAnsi="V&amp;W Syntax (Adobe)"/>
        </w:rPr>
        <w:t xml:space="preserve"> Indien sprake is van een </w:t>
      </w:r>
      <w:r w:rsidR="00935C8B">
        <w:rPr>
          <w:rFonts w:ascii="V&amp;W Syntax (Adobe)" w:hAnsi="V&amp;W Syntax (Adobe)"/>
        </w:rPr>
        <w:t>Combinatie</w:t>
      </w:r>
      <w:r>
        <w:rPr>
          <w:rFonts w:ascii="V&amp;W Syntax (Adobe)" w:hAnsi="V&amp;W Syntax (Adobe)"/>
        </w:rPr>
        <w:t xml:space="preserve"> i.o. moet deze verklaring worden ondertekend door alle rechtspersonen die namens de </w:t>
      </w:r>
      <w:r w:rsidR="00935C8B">
        <w:rPr>
          <w:rFonts w:ascii="V&amp;W Syntax (Adobe)" w:hAnsi="V&amp;W Syntax (Adobe)"/>
        </w:rPr>
        <w:t>Combinatie</w:t>
      </w:r>
      <w:r>
        <w:rPr>
          <w:rFonts w:ascii="V&amp;W Syntax (Adobe)" w:hAnsi="V&amp;W Syntax (Adobe)"/>
        </w:rPr>
        <w:t xml:space="preserve"> i.o. deelnemen aan de aanbesteding of door hun penvoerder.</w:t>
      </w:r>
    </w:p>
    <w:p w14:paraId="1B9823D1" w14:textId="77777777" w:rsidR="00283419" w:rsidRDefault="00283419">
      <w:pPr>
        <w:pStyle w:val="Voetnoottekst"/>
        <w:rPr>
          <w:lang w:val="nl-NL"/>
        </w:rPr>
      </w:pPr>
    </w:p>
  </w:footnote>
  <w:footnote w:id="3">
    <w:p w14:paraId="6BA29F7D" w14:textId="505422B1" w:rsidR="00C678D7" w:rsidRDefault="00C678D7" w:rsidP="00C678D7">
      <w:pPr>
        <w:rPr>
          <w:rFonts w:ascii="V&amp;W Syntax (Adobe)" w:hAnsi="V&amp;W Syntax (Adobe)"/>
        </w:rPr>
      </w:pPr>
      <w:r>
        <w:rPr>
          <w:rStyle w:val="Voetnootmarkering"/>
          <w:rFonts w:ascii="V&amp;W Syntax (Adobe)" w:hAnsi="V&amp;W Syntax (Adobe)"/>
        </w:rPr>
        <w:footnoteRef/>
      </w:r>
      <w:r>
        <w:rPr>
          <w:rFonts w:ascii="V&amp;W Syntax (Adobe)" w:hAnsi="V&amp;W Syntax (Adobe)"/>
        </w:rPr>
        <w:t xml:space="preserve"> Dit moet een natuurlijk persoon zijn, welke is te herleiden naar de rechtspersoon, e</w:t>
      </w:r>
      <w:r w:rsidR="00A511A0">
        <w:rPr>
          <w:rFonts w:ascii="V&amp;W Syntax (Adobe)" w:hAnsi="V&amp;W Syntax (Adobe)"/>
        </w:rPr>
        <w:t>n welke tekenbevoegdheden heeft.</w:t>
      </w:r>
    </w:p>
    <w:p w14:paraId="46C3C0A9" w14:textId="77777777" w:rsidR="005241CE" w:rsidRPr="00C678D7" w:rsidRDefault="005241CE" w:rsidP="00C678D7">
      <w:pPr>
        <w:rPr>
          <w:rFonts w:ascii="V&amp;W Syntax (Adobe)" w:hAnsi="V&amp;W Syntax (Adobe)"/>
        </w:rPr>
      </w:pPr>
    </w:p>
  </w:footnote>
  <w:footnote w:id="4">
    <w:p w14:paraId="6D252885" w14:textId="29494E4E" w:rsidR="005241CE" w:rsidRPr="005241CE" w:rsidRDefault="005241CE">
      <w:pPr>
        <w:pStyle w:val="Voetnoottekst"/>
        <w:rPr>
          <w:lang w:val="nl-NL"/>
        </w:rPr>
      </w:pPr>
      <w:r w:rsidRPr="005241CE">
        <w:rPr>
          <w:rFonts w:ascii="V&amp;W Syntax (Adobe)" w:hAnsi="V&amp;W Syntax (Adobe)"/>
          <w:sz w:val="18"/>
          <w:szCs w:val="18"/>
          <w:lang w:val="nl-NL"/>
        </w:rPr>
        <w:footnoteRef/>
      </w:r>
      <w:r w:rsidRPr="005241CE">
        <w:rPr>
          <w:rFonts w:ascii="V&amp;W Syntax (Adobe)" w:hAnsi="V&amp;W Syntax (Adobe)"/>
          <w:sz w:val="18"/>
          <w:szCs w:val="18"/>
          <w:lang w:val="nl-NL"/>
        </w:rPr>
        <w:t xml:space="preserve"> Het ingevulde e-mailadres zal gekoppeld worden </w:t>
      </w:r>
      <w:r>
        <w:rPr>
          <w:rFonts w:ascii="V&amp;W Syntax (Adobe)" w:hAnsi="V&amp;W Syntax (Adobe)"/>
          <w:sz w:val="18"/>
          <w:szCs w:val="18"/>
          <w:lang w:val="nl-NL"/>
        </w:rPr>
        <w:t xml:space="preserve">aan </w:t>
      </w:r>
      <w:r w:rsidRPr="005241CE">
        <w:rPr>
          <w:rFonts w:ascii="V&amp;W Syntax (Adobe)" w:hAnsi="V&amp;W Syntax (Adobe)"/>
          <w:sz w:val="18"/>
          <w:szCs w:val="18"/>
          <w:lang w:val="nl-NL"/>
        </w:rPr>
        <w:t>(en toegang krijgen</w:t>
      </w:r>
      <w:r>
        <w:rPr>
          <w:rFonts w:ascii="V&amp;W Syntax (Adobe)" w:hAnsi="V&amp;W Syntax (Adobe)"/>
          <w:sz w:val="18"/>
          <w:szCs w:val="18"/>
          <w:lang w:val="nl-NL"/>
        </w:rPr>
        <w:t xml:space="preserve"> tot</w:t>
      </w:r>
      <w:r w:rsidRPr="005241CE">
        <w:rPr>
          <w:rFonts w:ascii="V&amp;W Syntax (Adobe)" w:hAnsi="V&amp;W Syntax (Adobe)"/>
          <w:sz w:val="18"/>
          <w:szCs w:val="18"/>
          <w:lang w:val="nl-NL"/>
        </w:rPr>
        <w:t xml:space="preserve">) </w:t>
      </w:r>
      <w:bookmarkStart w:id="0" w:name="_GoBack"/>
      <w:bookmarkEnd w:id="0"/>
      <w:r w:rsidRPr="005241CE">
        <w:rPr>
          <w:rFonts w:ascii="V&amp;W Syntax (Adobe)" w:hAnsi="V&amp;W Syntax (Adobe)"/>
          <w:sz w:val="18"/>
          <w:szCs w:val="18"/>
          <w:lang w:val="nl-NL"/>
        </w:rPr>
        <w:t>de dataroom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0D96D" w14:textId="666BD742" w:rsidR="00283419" w:rsidRDefault="00483C59">
    <w:pPr>
      <w:pStyle w:val="Koptekst"/>
    </w:pPr>
    <w:r>
      <w:rPr>
        <w:noProof/>
        <w:sz w:val="20"/>
        <w:lang w:eastAsia="nl-NL"/>
      </w:rPr>
      <w:drawing>
        <wp:anchor distT="0" distB="0" distL="114300" distR="114300" simplePos="0" relativeHeight="251657728" behindDoc="1" locked="1" layoutInCell="1" allowOverlap="1" wp14:anchorId="733EBEBA" wp14:editId="0BBCD609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690"/>
          <wp:effectExtent l="0" t="0" r="8255" b="0"/>
          <wp:wrapNone/>
          <wp:docPr id="1" name="Logo.1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1" descr="RO_Beeldmerk_Blauw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9BE643EE"/>
    <w:lvl w:ilvl="0">
      <w:start w:val="1"/>
      <w:numFmt w:val="decimal"/>
      <w:pStyle w:val="AOHead6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27509500"/>
    <w:lvl w:ilvl="0">
      <w:start w:val="1"/>
      <w:numFmt w:val="decimal"/>
      <w:pStyle w:val="AOHead5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A2F87F98"/>
    <w:lvl w:ilvl="0">
      <w:start w:val="1"/>
      <w:numFmt w:val="bullet"/>
      <w:pStyle w:val="AOHead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FFFFFF81"/>
    <w:multiLevelType w:val="singleLevel"/>
    <w:tmpl w:val="9A761840"/>
    <w:lvl w:ilvl="0">
      <w:start w:val="1"/>
      <w:numFmt w:val="bullet"/>
      <w:pStyle w:val="AOHead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FFFFFF88"/>
    <w:multiLevelType w:val="singleLevel"/>
    <w:tmpl w:val="844E4B60"/>
    <w:lvl w:ilvl="0">
      <w:start w:val="1"/>
      <w:numFmt w:val="decimal"/>
      <w:pStyle w:val="AOHead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44209E7"/>
    <w:multiLevelType w:val="multilevel"/>
    <w:tmpl w:val="A0D47456"/>
    <w:name w:val="AOApp"/>
    <w:lvl w:ilvl="0">
      <w:start w:val="1"/>
      <w:numFmt w:val="decimal"/>
      <w:pStyle w:val="AOAppHead"/>
      <w:suff w:val="nothing"/>
      <w:lvlText w:val="Aanhangsel %1"/>
      <w:lvlJc w:val="left"/>
      <w:rPr>
        <w:b/>
        <w:i w:val="0"/>
      </w:rPr>
    </w:lvl>
    <w:lvl w:ilvl="1">
      <w:start w:val="1"/>
      <w:numFmt w:val="decimal"/>
      <w:suff w:val="nothing"/>
      <w:lvlText w:val="Deel %2"/>
      <w:lvlJc w:val="left"/>
      <w:rPr>
        <w:b/>
        <w:i w:val="0"/>
      </w:rPr>
    </w:lvl>
    <w:lvl w:ilvl="2">
      <w:start w:val="1"/>
      <w:numFmt w:val="none"/>
      <w:lvlRestart w:val="0"/>
      <w:pStyle w:val="AODocTxtL2"/>
      <w:suff w:val="nothing"/>
      <w:lvlText w:val=""/>
      <w:lvlJc w:val="left"/>
    </w:lvl>
    <w:lvl w:ilvl="3">
      <w:start w:val="1"/>
      <w:numFmt w:val="none"/>
      <w:lvlRestart w:val="0"/>
      <w:pStyle w:val="AODocTxtL3"/>
      <w:suff w:val="nothing"/>
      <w:lvlText w:val=""/>
      <w:lvlJc w:val="left"/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Restart w:val="0"/>
      <w:suff w:val="nothing"/>
      <w:lvlText w:val=""/>
      <w:lvlJc w:val="left"/>
    </w:lvl>
    <w:lvl w:ilvl="6">
      <w:start w:val="1"/>
      <w:numFmt w:val="none"/>
      <w:lvlRestart w:val="0"/>
      <w:suff w:val="nothing"/>
      <w:lvlText w:val=""/>
      <w:lvlJc w:val="left"/>
    </w:lvl>
    <w:lvl w:ilvl="7">
      <w:start w:val="1"/>
      <w:numFmt w:val="none"/>
      <w:lvlRestart w:val="0"/>
      <w:suff w:val="nothing"/>
      <w:lvlText w:val=""/>
      <w:lvlJc w:val="left"/>
    </w:lvl>
    <w:lvl w:ilvl="8">
      <w:start w:val="1"/>
      <w:numFmt w:val="none"/>
      <w:lvlRestart w:val="0"/>
      <w:suff w:val="nothing"/>
      <w:lvlText w:val=""/>
      <w:lvlJc w:val="left"/>
    </w:lvl>
  </w:abstractNum>
  <w:abstractNum w:abstractNumId="6" w15:restartNumberingAfterBreak="0">
    <w:nsid w:val="07B00BB3"/>
    <w:multiLevelType w:val="multilevel"/>
    <w:tmpl w:val="31BED0F0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>
      <w:start w:val="1"/>
      <w:numFmt w:val="decimal"/>
      <w:pStyle w:val="DBFMKop3"/>
      <w:lvlText w:val="2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2.1.1."/>
      <w:lvlJc w:val="left"/>
      <w:pPr>
        <w:tabs>
          <w:tab w:val="num" w:pos="1080"/>
        </w:tabs>
        <w:ind w:left="864" w:hanging="504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76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4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7" w15:restartNumberingAfterBreak="0">
    <w:nsid w:val="0B13022A"/>
    <w:multiLevelType w:val="hybridMultilevel"/>
    <w:tmpl w:val="D25480E6"/>
    <w:lvl w:ilvl="0" w:tplc="0F0A4C3A">
      <w:start w:val="15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D31BFF"/>
    <w:multiLevelType w:val="multilevel"/>
    <w:tmpl w:val="77DCAE60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>
      <w:start w:val="1"/>
      <w:numFmt w:val="decimal"/>
      <w:pStyle w:val="DBFMKop2"/>
      <w:lvlText w:val="2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2.%1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76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84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9" w15:restartNumberingAfterBreak="0">
    <w:nsid w:val="10F37ADE"/>
    <w:multiLevelType w:val="multilevel"/>
    <w:tmpl w:val="371A4C2A"/>
    <w:name w:val="AOList"/>
    <w:lvl w:ilvl="0">
      <w:start w:val="1"/>
      <w:numFmt w:val="decimal"/>
      <w:pStyle w:val="AO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upperLetter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Roman"/>
      <w:lvlText w:val="%5."/>
      <w:lvlJc w:val="left"/>
      <w:pPr>
        <w:tabs>
          <w:tab w:val="num" w:pos="2880"/>
        </w:tabs>
        <w:ind w:left="2880" w:hanging="720"/>
      </w:pPr>
    </w:lvl>
    <w:lvl w:ilvl="5">
      <w:start w:val="1"/>
      <w:numFmt w:val="lowerLetter"/>
      <w:lvlText w:val="(%6)"/>
      <w:lvlJc w:val="left"/>
      <w:pPr>
        <w:tabs>
          <w:tab w:val="num" w:pos="1440"/>
        </w:tabs>
        <w:ind w:left="1440" w:hanging="720"/>
      </w:pPr>
    </w:lvl>
    <w:lvl w:ilvl="6">
      <w:start w:val="1"/>
      <w:numFmt w:val="lowerRoman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10" w15:restartNumberingAfterBreak="0">
    <w:nsid w:val="1B0661F6"/>
    <w:multiLevelType w:val="singleLevel"/>
    <w:tmpl w:val="FA449292"/>
    <w:name w:val="AOBullet2"/>
    <w:lvl w:ilvl="0">
      <w:start w:val="1"/>
      <w:numFmt w:val="bullet"/>
      <w:pStyle w:val="AOBullet2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Times New Roman" w:hint="default"/>
      </w:rPr>
    </w:lvl>
  </w:abstractNum>
  <w:abstractNum w:abstractNumId="11" w15:restartNumberingAfterBreak="0">
    <w:nsid w:val="23BB0603"/>
    <w:multiLevelType w:val="multilevel"/>
    <w:tmpl w:val="44143E8C"/>
    <w:name w:val="Appendix"/>
    <w:lvl w:ilvl="0">
      <w:start w:val="1"/>
      <w:numFmt w:val="upperLetter"/>
      <w:lvlRestart w:val="0"/>
      <w:pStyle w:val="BijlageTitel"/>
      <w:lvlText w:val="%1"/>
      <w:lvlJc w:val="right"/>
      <w:pPr>
        <w:tabs>
          <w:tab w:val="num" w:pos="-6"/>
        </w:tabs>
        <w:ind w:left="-6" w:hanging="277"/>
      </w:pPr>
      <w:rPr>
        <w:rFonts w:ascii="Arial" w:hAnsi="Arial" w:cs="Arial"/>
        <w:b/>
        <w:i w:val="0"/>
      </w:rPr>
    </w:lvl>
    <w:lvl w:ilvl="1">
      <w:start w:val="1"/>
      <w:numFmt w:val="decimal"/>
      <w:lvlText w:val="%1.%2"/>
      <w:lvlJc w:val="right"/>
      <w:pPr>
        <w:tabs>
          <w:tab w:val="num" w:pos="-6"/>
        </w:tabs>
        <w:ind w:left="-6" w:hanging="277"/>
      </w:pPr>
      <w:rPr>
        <w:rFonts w:ascii="Arial" w:hAnsi="Arial" w:cs="Arial"/>
        <w:b/>
        <w:i w:val="0"/>
      </w:rPr>
    </w:lvl>
    <w:lvl w:ilvl="2">
      <w:start w:val="1"/>
      <w:numFmt w:val="decimal"/>
      <w:lvlText w:val="%1.%2.%3"/>
      <w:lvlJc w:val="right"/>
      <w:pPr>
        <w:tabs>
          <w:tab w:val="num" w:pos="-6"/>
        </w:tabs>
        <w:ind w:left="-6" w:hanging="277"/>
      </w:pPr>
      <w:rPr>
        <w:rFonts w:ascii="Arial" w:hAnsi="Arial" w:cs="Arial"/>
        <w:b/>
        <w:i w:val="0"/>
      </w:rPr>
    </w:lvl>
    <w:lvl w:ilvl="3">
      <w:start w:val="1"/>
      <w:numFmt w:val="decimal"/>
      <w:lvlText w:val="%1.%2.%3.%4"/>
      <w:lvlJc w:val="right"/>
      <w:pPr>
        <w:tabs>
          <w:tab w:val="num" w:pos="-6"/>
        </w:tabs>
        <w:ind w:left="-6" w:hanging="277"/>
      </w:pPr>
      <w:rPr>
        <w:rFonts w:ascii="Arial" w:hAnsi="Arial" w:cs="Arial"/>
        <w:b/>
        <w:i w:val="0"/>
      </w:rPr>
    </w:lvl>
    <w:lvl w:ilvl="4">
      <w:start w:val="1"/>
      <w:numFmt w:val="decimal"/>
      <w:lvlText w:val="%1.%2.%3.%4.%5"/>
      <w:lvlJc w:val="right"/>
      <w:pPr>
        <w:tabs>
          <w:tab w:val="num" w:pos="-6"/>
        </w:tabs>
        <w:ind w:left="-6" w:hanging="277"/>
      </w:pPr>
      <w:rPr>
        <w:rFonts w:ascii="Arial" w:hAnsi="Arial" w:cs="Arial"/>
        <w:b w:val="0"/>
        <w:i w:val="0"/>
      </w:rPr>
    </w:lvl>
    <w:lvl w:ilvl="5">
      <w:start w:val="1"/>
      <w:numFmt w:val="decimal"/>
      <w:pStyle w:val="BijlageKop4"/>
      <w:lvlText w:val="%1.%2.%3.%4.%5.%6"/>
      <w:lvlJc w:val="right"/>
      <w:pPr>
        <w:tabs>
          <w:tab w:val="num" w:pos="-6"/>
        </w:tabs>
        <w:ind w:left="-6" w:hanging="277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Restart w:val="0"/>
      <w:lvlText w:val=""/>
      <w:lvlJc w:val="right"/>
      <w:pPr>
        <w:tabs>
          <w:tab w:val="num" w:pos="0"/>
        </w:tabs>
      </w:pPr>
      <w:rPr>
        <w:rFonts w:ascii="Arial" w:hAnsi="Arial" w:cs="Arial"/>
        <w:b w:val="0"/>
        <w:i w:val="0"/>
      </w:rPr>
    </w:lvl>
    <w:lvl w:ilvl="7">
      <w:start w:val="1"/>
      <w:numFmt w:val="none"/>
      <w:lvlRestart w:val="0"/>
      <w:lvlText w:val=""/>
      <w:lvlJc w:val="right"/>
      <w:pPr>
        <w:tabs>
          <w:tab w:val="num" w:pos="0"/>
        </w:tabs>
      </w:pPr>
      <w:rPr>
        <w:rFonts w:ascii="Arial" w:hAnsi="Arial" w:cs="Arial"/>
        <w:b w:val="0"/>
        <w:i w:val="0"/>
      </w:rPr>
    </w:lvl>
    <w:lvl w:ilvl="8">
      <w:start w:val="1"/>
      <w:numFmt w:val="none"/>
      <w:lvlRestart w:val="0"/>
      <w:lvlText w:val=""/>
      <w:lvlJc w:val="right"/>
      <w:pPr>
        <w:tabs>
          <w:tab w:val="num" w:pos="0"/>
        </w:tabs>
      </w:pPr>
      <w:rPr>
        <w:rFonts w:ascii="Arial" w:hAnsi="Arial" w:cs="Arial"/>
        <w:b w:val="0"/>
        <w:i w:val="0"/>
      </w:rPr>
    </w:lvl>
  </w:abstractNum>
  <w:abstractNum w:abstractNumId="12" w15:restartNumberingAfterBreak="0">
    <w:nsid w:val="31FA6DE9"/>
    <w:multiLevelType w:val="singleLevel"/>
    <w:tmpl w:val="A0963BA8"/>
    <w:lvl w:ilvl="0">
      <w:start w:val="1"/>
      <w:numFmt w:val="bullet"/>
      <w:pStyle w:val="AO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Times New Roman" w:hint="default"/>
      </w:rPr>
    </w:lvl>
  </w:abstractNum>
  <w:abstractNum w:abstractNumId="13" w15:restartNumberingAfterBreak="0">
    <w:nsid w:val="3D0E7D39"/>
    <w:multiLevelType w:val="multilevel"/>
    <w:tmpl w:val="D25838DC"/>
    <w:lvl w:ilvl="0">
      <w:start w:val="1"/>
      <w:numFmt w:val="decimal"/>
      <w:pStyle w:val="AOSchHead"/>
      <w:suff w:val="nothing"/>
      <w:lvlText w:val="Annex %1"/>
      <w:lvlJc w:val="left"/>
      <w:rPr>
        <w:rFonts w:ascii="V&amp;W Syntax (Adobe)" w:hAnsi="V&amp;W Syntax (Adobe)" w:cs="Times New Roman" w:hint="default"/>
        <w:b/>
        <w:i w:val="0"/>
      </w:rPr>
    </w:lvl>
    <w:lvl w:ilvl="1">
      <w:start w:val="1"/>
      <w:numFmt w:val="decimal"/>
      <w:suff w:val="nothing"/>
      <w:lvlText w:val="Deel %2"/>
      <w:lvlJc w:val="left"/>
      <w:rPr>
        <w:b/>
        <w:i w:val="0"/>
      </w:rPr>
    </w:lvl>
    <w:lvl w:ilvl="2">
      <w:start w:val="1"/>
      <w:numFmt w:val="none"/>
      <w:lvlRestart w:val="0"/>
      <w:suff w:val="nothing"/>
      <w:lvlText w:val=""/>
      <w:lvlJc w:val="left"/>
    </w:lvl>
    <w:lvl w:ilvl="3">
      <w:start w:val="1"/>
      <w:numFmt w:val="none"/>
      <w:lvlRestart w:val="0"/>
      <w:pStyle w:val="BijlageKop2"/>
      <w:suff w:val="nothing"/>
      <w:lvlText w:val=""/>
      <w:lvlJc w:val="left"/>
    </w:lvl>
    <w:lvl w:ilvl="4">
      <w:start w:val="1"/>
      <w:numFmt w:val="none"/>
      <w:lvlRestart w:val="0"/>
      <w:pStyle w:val="BijlageKop3"/>
      <w:suff w:val="nothing"/>
      <w:lvlText w:val=""/>
      <w:lvlJc w:val="left"/>
    </w:lvl>
    <w:lvl w:ilvl="5">
      <w:start w:val="1"/>
      <w:numFmt w:val="none"/>
      <w:lvlRestart w:val="0"/>
      <w:suff w:val="nothing"/>
      <w:lvlText w:val=""/>
      <w:lvlJc w:val="left"/>
    </w:lvl>
    <w:lvl w:ilvl="6">
      <w:start w:val="1"/>
      <w:numFmt w:val="none"/>
      <w:lvlRestart w:val="0"/>
      <w:suff w:val="nothing"/>
      <w:lvlText w:val=""/>
      <w:lvlJc w:val="left"/>
    </w:lvl>
    <w:lvl w:ilvl="7">
      <w:start w:val="1"/>
      <w:numFmt w:val="none"/>
      <w:lvlRestart w:val="0"/>
      <w:suff w:val="nothing"/>
      <w:lvlText w:val=""/>
      <w:lvlJc w:val="left"/>
    </w:lvl>
    <w:lvl w:ilvl="8">
      <w:start w:val="1"/>
      <w:numFmt w:val="none"/>
      <w:lvlRestart w:val="0"/>
      <w:suff w:val="nothing"/>
      <w:lvlText w:val=""/>
      <w:lvlJc w:val="left"/>
    </w:lvl>
  </w:abstractNum>
  <w:abstractNum w:abstractNumId="14" w15:restartNumberingAfterBreak="0">
    <w:nsid w:val="3E29759A"/>
    <w:multiLevelType w:val="multilevel"/>
    <w:tmpl w:val="91AC0F9E"/>
    <w:lvl w:ilvl="0">
      <w:start w:val="1"/>
      <w:numFmt w:val="decimal"/>
      <w:pStyle w:val="AOGenNum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15" w15:restartNumberingAfterBreak="0">
    <w:nsid w:val="41F230E7"/>
    <w:multiLevelType w:val="singleLevel"/>
    <w:tmpl w:val="224AB350"/>
    <w:lvl w:ilvl="0">
      <w:start w:val="1"/>
      <w:numFmt w:val="bullet"/>
      <w:pStyle w:val="AOBullet4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cs="Times New Roman" w:hint="default"/>
      </w:rPr>
    </w:lvl>
  </w:abstractNum>
  <w:abstractNum w:abstractNumId="16" w15:restartNumberingAfterBreak="0">
    <w:nsid w:val="475B3203"/>
    <w:multiLevelType w:val="multilevel"/>
    <w:tmpl w:val="E256A550"/>
    <w:name w:val="AODoc222"/>
    <w:lvl w:ilvl="0">
      <w:start w:val="1"/>
      <w:numFmt w:val="none"/>
      <w:pStyle w:val="DBFMTitelInhoudsopgave"/>
      <w:suff w:val="nothing"/>
      <w:lvlText w:val=""/>
      <w:lvlJc w:val="left"/>
    </w:lvl>
    <w:lvl w:ilvl="1">
      <w:start w:val="1"/>
      <w:numFmt w:val="none"/>
      <w:pStyle w:val="AOGenNum1Para"/>
      <w:suff w:val="nothing"/>
      <w:lvlText w:val=""/>
      <w:lvlJc w:val="left"/>
      <w:pPr>
        <w:ind w:left="720"/>
      </w:pPr>
    </w:lvl>
    <w:lvl w:ilvl="2">
      <w:start w:val="1"/>
      <w:numFmt w:val="none"/>
      <w:pStyle w:val="AOGenNum1List"/>
      <w:suff w:val="nothing"/>
      <w:lvlText w:val=""/>
      <w:lvlJc w:val="left"/>
      <w:pPr>
        <w:ind w:left="1440"/>
      </w:pPr>
    </w:lvl>
    <w:lvl w:ilvl="3">
      <w:start w:val="1"/>
      <w:numFmt w:val="none"/>
      <w:suff w:val="nothing"/>
      <w:lvlText w:val=""/>
      <w:lvlJc w:val="left"/>
      <w:pPr>
        <w:ind w:left="2160"/>
      </w:pPr>
    </w:lvl>
    <w:lvl w:ilvl="4">
      <w:start w:val="1"/>
      <w:numFmt w:val="none"/>
      <w:suff w:val="nothing"/>
      <w:lvlText w:val=""/>
      <w:lvlJc w:val="left"/>
      <w:pPr>
        <w:ind w:left="2880"/>
      </w:pPr>
    </w:lvl>
    <w:lvl w:ilvl="5">
      <w:start w:val="1"/>
      <w:numFmt w:val="none"/>
      <w:suff w:val="nothing"/>
      <w:lvlText w:val=""/>
      <w:lvlJc w:val="left"/>
      <w:pPr>
        <w:ind w:left="3600"/>
      </w:pPr>
    </w:lvl>
    <w:lvl w:ilvl="6">
      <w:start w:val="1"/>
      <w:numFmt w:val="none"/>
      <w:suff w:val="nothing"/>
      <w:lvlText w:val=""/>
      <w:lvlJc w:val="left"/>
      <w:pPr>
        <w:ind w:left="4320"/>
      </w:pPr>
    </w:lvl>
    <w:lvl w:ilvl="7">
      <w:start w:val="1"/>
      <w:numFmt w:val="none"/>
      <w:suff w:val="nothing"/>
      <w:lvlText w:val=""/>
      <w:lvlJc w:val="left"/>
      <w:pPr>
        <w:ind w:left="5040"/>
      </w:pPr>
    </w:lvl>
    <w:lvl w:ilvl="8">
      <w:start w:val="1"/>
      <w:numFmt w:val="none"/>
      <w:suff w:val="nothing"/>
      <w:lvlText w:val=""/>
      <w:lvlJc w:val="left"/>
      <w:pPr>
        <w:ind w:left="5760"/>
      </w:pPr>
    </w:lvl>
  </w:abstractNum>
  <w:abstractNum w:abstractNumId="17" w15:restartNumberingAfterBreak="0">
    <w:nsid w:val="47B238E7"/>
    <w:multiLevelType w:val="multilevel"/>
    <w:tmpl w:val="8004B3AA"/>
    <w:lvl w:ilvl="0">
      <w:start w:val="1"/>
      <w:numFmt w:val="decimal"/>
      <w:pStyle w:val="AOGenNum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18" w15:restartNumberingAfterBreak="0">
    <w:nsid w:val="49C66851"/>
    <w:multiLevelType w:val="multilevel"/>
    <w:tmpl w:val="E2BE3A5A"/>
    <w:lvl w:ilvl="0">
      <w:start w:val="9"/>
      <w:numFmt w:val="decimal"/>
      <w:pStyle w:val="DBFMHead"/>
      <w:suff w:val="nothing"/>
      <w:lvlText w:val="Bijlage %1"/>
      <w:lvlJc w:val="left"/>
      <w:pPr>
        <w:ind w:left="7797"/>
      </w:pPr>
      <w:rPr>
        <w:rFonts w:hint="default"/>
        <w:b/>
        <w:i w:val="0"/>
      </w:rPr>
    </w:lvl>
    <w:lvl w:ilvl="1">
      <w:start w:val="1"/>
      <w:numFmt w:val="decimal"/>
      <w:pStyle w:val="AODocTxtL1"/>
      <w:suff w:val="nothing"/>
      <w:lvlText w:val="Deel %2"/>
      <w:lvlJc w:val="left"/>
      <w:pPr>
        <w:ind w:left="4537"/>
      </w:pPr>
      <w:rPr>
        <w:rFonts w:hint="default"/>
        <w:b/>
        <w:i w:val="0"/>
      </w:rPr>
    </w:lvl>
    <w:lvl w:ilvl="2">
      <w:start w:val="1"/>
      <w:numFmt w:val="none"/>
      <w:lvlRestart w:val="0"/>
      <w:suff w:val="nothing"/>
      <w:lvlText w:val=""/>
      <w:lvlJc w:val="left"/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rPr>
        <w:rFonts w:hint="default"/>
      </w:rPr>
    </w:lvl>
  </w:abstractNum>
  <w:abstractNum w:abstractNumId="19" w15:restartNumberingAfterBreak="0">
    <w:nsid w:val="4CFE7B09"/>
    <w:multiLevelType w:val="multilevel"/>
    <w:tmpl w:val="CF12882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</w:lvl>
    <w:lvl w:ilvl="2">
      <w:start w:val="1"/>
      <w:numFmt w:val="none"/>
      <w:lvlRestart w:val="0"/>
      <w:suff w:val="nothing"/>
      <w:lvlText w:val=""/>
      <w:lvlJc w:val="left"/>
    </w:lvl>
    <w:lvl w:ilvl="3">
      <w:start w:val="1"/>
      <w:numFmt w:val="none"/>
      <w:lvlRestart w:val="0"/>
      <w:suff w:val="nothing"/>
      <w:lvlText w:val=""/>
      <w:lvlJc w:val="left"/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Restart w:val="0"/>
      <w:suff w:val="nothing"/>
      <w:lvlText w:val=""/>
      <w:lvlJc w:val="left"/>
    </w:lvl>
    <w:lvl w:ilvl="6">
      <w:start w:val="1"/>
      <w:numFmt w:val="none"/>
      <w:lvlRestart w:val="0"/>
      <w:suff w:val="nothing"/>
      <w:lvlText w:val=""/>
      <w:lvlJc w:val="left"/>
    </w:lvl>
    <w:lvl w:ilvl="7">
      <w:start w:val="1"/>
      <w:numFmt w:val="none"/>
      <w:lvlRestart w:val="0"/>
      <w:suff w:val="nothing"/>
      <w:lvlText w:val=""/>
      <w:lvlJc w:val="left"/>
    </w:lvl>
    <w:lvl w:ilvl="8">
      <w:start w:val="1"/>
      <w:numFmt w:val="none"/>
      <w:lvlRestart w:val="0"/>
      <w:suff w:val="nothing"/>
      <w:lvlText w:val=""/>
      <w:lvlJc w:val="left"/>
    </w:lvl>
  </w:abstractNum>
  <w:abstractNum w:abstractNumId="20" w15:restartNumberingAfterBreak="0">
    <w:nsid w:val="4DF74E09"/>
    <w:multiLevelType w:val="multilevel"/>
    <w:tmpl w:val="18421F9E"/>
    <w:lvl w:ilvl="0">
      <w:start w:val="9"/>
      <w:numFmt w:val="decimal"/>
      <w:lvlText w:val="Bijlage 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Deel 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Restart w:val="0"/>
      <w:pStyle w:val="DBFMKop1"/>
      <w:lvlText w:val="%3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/>
        <w:i w:val="0"/>
        <w:sz w:val="18"/>
        <w:szCs w:val="18"/>
      </w:rPr>
    </w:lvl>
    <w:lvl w:ilvl="3">
      <w:start w:val="1"/>
      <w:numFmt w:val="decimal"/>
      <w:lvlText w:val="%3.%4"/>
      <w:lvlJc w:val="left"/>
      <w:pPr>
        <w:tabs>
          <w:tab w:val="num" w:pos="862"/>
        </w:tabs>
        <w:ind w:left="862" w:hanging="720"/>
      </w:pPr>
      <w:rPr>
        <w:rFonts w:ascii="Verdana" w:hAnsi="Verdana" w:cs="Times New Roman" w:hint="default"/>
        <w:b/>
        <w:i w:val="0"/>
        <w:sz w:val="18"/>
        <w:szCs w:val="18"/>
      </w:rPr>
    </w:lvl>
    <w:lvl w:ilvl="4">
      <w:start w:val="1"/>
      <w:numFmt w:val="lowerLetter"/>
      <w:lvlText w:val="(%5)"/>
      <w:lvlJc w:val="left"/>
      <w:pPr>
        <w:tabs>
          <w:tab w:val="num" w:pos="1855"/>
        </w:tabs>
        <w:ind w:left="1855" w:hanging="72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6">
      <w:start w:val="1"/>
      <w:numFmt w:val="upperLetter"/>
      <w:lvlText w:val="(%7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E4B4E3E"/>
    <w:multiLevelType w:val="multilevel"/>
    <w:tmpl w:val="08E48840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DefPara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1572"/>
        </w:tabs>
        <w:ind w:left="1572" w:hanging="720"/>
      </w:p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</w:lvl>
    <w:lvl w:ilvl="7">
      <w:start w:val="1"/>
      <w:numFmt w:val="none"/>
      <w:lvlRestart w:val="0"/>
      <w:suff w:val="nothing"/>
      <w:lvlText w:val=""/>
      <w:lvlJc w:val="left"/>
    </w:lvl>
    <w:lvl w:ilvl="8">
      <w:start w:val="1"/>
      <w:numFmt w:val="none"/>
      <w:lvlRestart w:val="0"/>
      <w:suff w:val="nothing"/>
      <w:lvlText w:val=""/>
      <w:lvlJc w:val="left"/>
    </w:lvl>
  </w:abstractNum>
  <w:abstractNum w:abstractNumId="22" w15:restartNumberingAfterBreak="0">
    <w:nsid w:val="62830D10"/>
    <w:multiLevelType w:val="multilevel"/>
    <w:tmpl w:val="32AAEF6C"/>
    <w:lvl w:ilvl="0">
      <w:start w:val="1"/>
      <w:numFmt w:val="upperLetter"/>
      <w:pStyle w:val="AOA"/>
      <w:lvlText w:val="(%1)"/>
      <w:lvlJc w:val="left"/>
      <w:pPr>
        <w:tabs>
          <w:tab w:val="num" w:pos="2880"/>
        </w:tabs>
        <w:ind w:left="2880" w:hanging="720"/>
      </w:pPr>
    </w:lvl>
    <w:lvl w:ilvl="1">
      <w:start w:val="1"/>
      <w:numFmt w:val="none"/>
      <w:lvlRestart w:val="0"/>
      <w:pStyle w:val="AOAppPartHead"/>
      <w:suff w:val="nothing"/>
      <w:lvlText w:val=""/>
      <w:lvlJc w:val="left"/>
      <w:pPr>
        <w:ind w:left="2160"/>
      </w:pPr>
    </w:lvl>
    <w:lvl w:ilvl="2">
      <w:start w:val="1"/>
      <w:numFmt w:val="none"/>
      <w:lvlRestart w:val="0"/>
      <w:suff w:val="nothing"/>
      <w:lvlText w:val=""/>
      <w:lvlJc w:val="left"/>
      <w:pPr>
        <w:ind w:left="2160"/>
      </w:pPr>
    </w:lvl>
    <w:lvl w:ilvl="3">
      <w:start w:val="1"/>
      <w:numFmt w:val="none"/>
      <w:lvlRestart w:val="0"/>
      <w:suff w:val="nothing"/>
      <w:lvlText w:val=""/>
      <w:lvlJc w:val="left"/>
      <w:pPr>
        <w:ind w:left="2160"/>
      </w:pPr>
    </w:lvl>
    <w:lvl w:ilvl="4">
      <w:start w:val="1"/>
      <w:numFmt w:val="none"/>
      <w:lvlRestart w:val="0"/>
      <w:suff w:val="nothing"/>
      <w:lvlText w:val=""/>
      <w:lvlJc w:val="left"/>
      <w:pPr>
        <w:ind w:left="2160"/>
      </w:pPr>
    </w:lvl>
    <w:lvl w:ilvl="5">
      <w:start w:val="1"/>
      <w:numFmt w:val="none"/>
      <w:lvlRestart w:val="0"/>
      <w:suff w:val="nothing"/>
      <w:lvlText w:val=""/>
      <w:lvlJc w:val="left"/>
      <w:pPr>
        <w:ind w:left="2160"/>
      </w:pPr>
    </w:lvl>
    <w:lvl w:ilvl="6">
      <w:start w:val="1"/>
      <w:numFmt w:val="none"/>
      <w:lvlRestart w:val="0"/>
      <w:suff w:val="nothing"/>
      <w:lvlText w:val=""/>
      <w:lvlJc w:val="left"/>
      <w:pPr>
        <w:ind w:left="2160"/>
      </w:pPr>
    </w:lvl>
    <w:lvl w:ilvl="7">
      <w:start w:val="1"/>
      <w:numFmt w:val="none"/>
      <w:lvlRestart w:val="0"/>
      <w:suff w:val="nothing"/>
      <w:lvlText w:val=""/>
      <w:lvlJc w:val="left"/>
      <w:pPr>
        <w:ind w:left="2160"/>
      </w:pPr>
    </w:lvl>
    <w:lvl w:ilvl="8">
      <w:start w:val="1"/>
      <w:numFmt w:val="none"/>
      <w:lvlRestart w:val="0"/>
      <w:suff w:val="nothing"/>
      <w:lvlText w:val=""/>
      <w:lvlJc w:val="left"/>
      <w:pPr>
        <w:ind w:left="2160"/>
      </w:pPr>
    </w:lvl>
  </w:abstractNum>
  <w:abstractNum w:abstractNumId="23" w15:restartNumberingAfterBreak="0">
    <w:nsid w:val="6F025FAA"/>
    <w:multiLevelType w:val="multilevel"/>
    <w:tmpl w:val="96EEC696"/>
    <w:lvl w:ilvl="0">
      <w:start w:val="1"/>
      <w:numFmt w:val="none"/>
      <w:pStyle w:val="AODefHead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i w:val="0"/>
        <w:caps/>
        <w:smallCaps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i w:val="0"/>
        <w:caps w:val="0"/>
        <w:smallCaps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8">
      <w:start w:val="1"/>
      <w:numFmt w:val="decimal"/>
      <w:pStyle w:val="AODocTxtL8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i w:val="0"/>
        <w:sz w:val="22"/>
        <w:szCs w:val="22"/>
      </w:rPr>
    </w:lvl>
  </w:abstractNum>
  <w:abstractNum w:abstractNumId="24" w15:restartNumberingAfterBreak="0">
    <w:nsid w:val="6F8D3D7A"/>
    <w:multiLevelType w:val="singleLevel"/>
    <w:tmpl w:val="83607A2A"/>
    <w:lvl w:ilvl="0">
      <w:start w:val="1"/>
      <w:numFmt w:val="bullet"/>
      <w:pStyle w:val="AOBullet3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cs="Times New Roman" w:hint="default"/>
      </w:rPr>
    </w:lvl>
  </w:abstractNum>
  <w:abstractNum w:abstractNumId="25" w15:restartNumberingAfterBreak="0">
    <w:nsid w:val="761544F7"/>
    <w:multiLevelType w:val="multilevel"/>
    <w:tmpl w:val="7820D468"/>
    <w:name w:val="AOGen232223"/>
    <w:lvl w:ilvl="0">
      <w:start w:val="1"/>
      <w:numFmt w:val="decimal"/>
      <w:pStyle w:val="AOGenNum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SchPartHead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num w:numId="1">
    <w:abstractNumId w:val="19"/>
  </w:num>
  <w:num w:numId="2">
    <w:abstractNumId w:val="22"/>
  </w:num>
  <w:num w:numId="3">
    <w:abstractNumId w:val="21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0"/>
  </w:num>
  <w:num w:numId="9">
    <w:abstractNumId w:val="5"/>
  </w:num>
  <w:num w:numId="10">
    <w:abstractNumId w:val="22"/>
  </w:num>
  <w:num w:numId="11">
    <w:abstractNumId w:val="12"/>
  </w:num>
  <w:num w:numId="12">
    <w:abstractNumId w:val="10"/>
  </w:num>
  <w:num w:numId="13">
    <w:abstractNumId w:val="24"/>
  </w:num>
  <w:num w:numId="14">
    <w:abstractNumId w:val="15"/>
  </w:num>
  <w:num w:numId="15">
    <w:abstractNumId w:val="23"/>
  </w:num>
  <w:num w:numId="16">
    <w:abstractNumId w:val="21"/>
  </w:num>
  <w:num w:numId="17">
    <w:abstractNumId w:val="16"/>
  </w:num>
  <w:num w:numId="18">
    <w:abstractNumId w:val="18"/>
  </w:num>
  <w:num w:numId="19">
    <w:abstractNumId w:val="5"/>
  </w:num>
  <w:num w:numId="20">
    <w:abstractNumId w:val="5"/>
  </w:num>
  <w:num w:numId="21">
    <w:abstractNumId w:val="23"/>
  </w:num>
  <w:num w:numId="22">
    <w:abstractNumId w:val="25"/>
  </w:num>
  <w:num w:numId="23">
    <w:abstractNumId w:val="16"/>
  </w:num>
  <w:num w:numId="24">
    <w:abstractNumId w:val="16"/>
  </w:num>
  <w:num w:numId="25">
    <w:abstractNumId w:val="14"/>
  </w:num>
  <w:num w:numId="26">
    <w:abstractNumId w:val="17"/>
  </w:num>
  <w:num w:numId="27">
    <w:abstractNumId w:val="9"/>
  </w:num>
  <w:num w:numId="28">
    <w:abstractNumId w:val="13"/>
  </w:num>
  <w:num w:numId="29">
    <w:abstractNumId w:val="25"/>
  </w:num>
  <w:num w:numId="30">
    <w:abstractNumId w:val="13"/>
  </w:num>
  <w:num w:numId="31">
    <w:abstractNumId w:val="13"/>
  </w:num>
  <w:num w:numId="32">
    <w:abstractNumId w:val="11"/>
  </w:num>
  <w:num w:numId="33">
    <w:abstractNumId w:val="11"/>
  </w:num>
  <w:num w:numId="34">
    <w:abstractNumId w:val="18"/>
  </w:num>
  <w:num w:numId="35">
    <w:abstractNumId w:val="20"/>
  </w:num>
  <w:num w:numId="36">
    <w:abstractNumId w:val="8"/>
  </w:num>
  <w:num w:numId="37">
    <w:abstractNumId w:val="6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60"/>
    <w:rsid w:val="0006612F"/>
    <w:rsid w:val="00223BD1"/>
    <w:rsid w:val="002528C5"/>
    <w:rsid w:val="00283419"/>
    <w:rsid w:val="002C5589"/>
    <w:rsid w:val="002D0F8D"/>
    <w:rsid w:val="00311027"/>
    <w:rsid w:val="00383755"/>
    <w:rsid w:val="003B4176"/>
    <w:rsid w:val="003F4849"/>
    <w:rsid w:val="00476A02"/>
    <w:rsid w:val="00483C59"/>
    <w:rsid w:val="004B7260"/>
    <w:rsid w:val="00522A2C"/>
    <w:rsid w:val="005241CE"/>
    <w:rsid w:val="00527BC3"/>
    <w:rsid w:val="00552D3F"/>
    <w:rsid w:val="005E69F1"/>
    <w:rsid w:val="005F4F0F"/>
    <w:rsid w:val="00602BE5"/>
    <w:rsid w:val="00603B31"/>
    <w:rsid w:val="00627B7F"/>
    <w:rsid w:val="00630982"/>
    <w:rsid w:val="00682977"/>
    <w:rsid w:val="008B098C"/>
    <w:rsid w:val="0093126D"/>
    <w:rsid w:val="0093512B"/>
    <w:rsid w:val="00935C8B"/>
    <w:rsid w:val="009628E9"/>
    <w:rsid w:val="009F75BE"/>
    <w:rsid w:val="00A511A0"/>
    <w:rsid w:val="00A62441"/>
    <w:rsid w:val="00B007E8"/>
    <w:rsid w:val="00B343BD"/>
    <w:rsid w:val="00B42575"/>
    <w:rsid w:val="00B92614"/>
    <w:rsid w:val="00C678D7"/>
    <w:rsid w:val="00D00DB4"/>
    <w:rsid w:val="00D22547"/>
    <w:rsid w:val="00D75656"/>
    <w:rsid w:val="00D77C8C"/>
    <w:rsid w:val="00D8722A"/>
    <w:rsid w:val="00DC0D9C"/>
    <w:rsid w:val="00DC25C2"/>
    <w:rsid w:val="00DD435C"/>
    <w:rsid w:val="00E15715"/>
    <w:rsid w:val="00E16F7B"/>
    <w:rsid w:val="00EF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F579E57"/>
  <w15:chartTrackingRefBased/>
  <w15:docId w15:val="{2BE21E47-E5C4-434A-8499-BB2875658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Verdana" w:hAnsi="Verdana"/>
      <w:sz w:val="18"/>
      <w:szCs w:val="18"/>
      <w:lang w:eastAsia="en-US"/>
    </w:rPr>
  </w:style>
  <w:style w:type="paragraph" w:styleId="Kop1">
    <w:name w:val="heading 1"/>
    <w:aliases w:val="Artikel Kop 1"/>
    <w:basedOn w:val="AOHeadings"/>
    <w:next w:val="DBFMTitelInhoudsopgave"/>
    <w:qFormat/>
    <w:pPr>
      <w:keepNext/>
      <w:outlineLvl w:val="0"/>
    </w:pPr>
    <w:rPr>
      <w:b/>
      <w:bCs/>
      <w:caps/>
      <w:kern w:val="28"/>
    </w:rPr>
  </w:style>
  <w:style w:type="paragraph" w:styleId="Kop2">
    <w:name w:val="heading 2"/>
    <w:aliases w:val="Artikel Kop 2"/>
    <w:basedOn w:val="AOHeadings"/>
    <w:next w:val="DBFMTitelInhoudsopgave"/>
    <w:qFormat/>
    <w:pPr>
      <w:keepNext/>
      <w:outlineLvl w:val="1"/>
    </w:pPr>
    <w:rPr>
      <w:b/>
      <w:bCs/>
    </w:rPr>
  </w:style>
  <w:style w:type="paragraph" w:styleId="Kop3">
    <w:name w:val="heading 3"/>
    <w:aliases w:val="Artikel Kop 3"/>
    <w:basedOn w:val="AOHeadings"/>
    <w:next w:val="DBFMTitelInhoudsopgave"/>
    <w:qFormat/>
    <w:pPr>
      <w:outlineLvl w:val="2"/>
    </w:pPr>
  </w:style>
  <w:style w:type="paragraph" w:styleId="Kop4">
    <w:name w:val="heading 4"/>
    <w:aliases w:val="Artikel Kop 4"/>
    <w:basedOn w:val="AOHeadings"/>
    <w:next w:val="DBFMTitelInhoudsopgave"/>
    <w:qFormat/>
    <w:pPr>
      <w:outlineLvl w:val="3"/>
    </w:pPr>
  </w:style>
  <w:style w:type="paragraph" w:styleId="Kop5">
    <w:name w:val="heading 5"/>
    <w:aliases w:val="Artikel Kop 5"/>
    <w:basedOn w:val="AOHeadings"/>
    <w:next w:val="DBFMTitelInhoudsopgave"/>
    <w:qFormat/>
    <w:pPr>
      <w:outlineLvl w:val="4"/>
    </w:pPr>
  </w:style>
  <w:style w:type="paragraph" w:styleId="Kop6">
    <w:name w:val="heading 6"/>
    <w:basedOn w:val="AOHeadings"/>
    <w:next w:val="DBFMTitelInhoudsopgave"/>
    <w:qFormat/>
    <w:pPr>
      <w:outlineLvl w:val="5"/>
    </w:pPr>
  </w:style>
  <w:style w:type="paragraph" w:styleId="Kop7">
    <w:name w:val="heading 7"/>
    <w:basedOn w:val="AOHeadings"/>
    <w:next w:val="DBFMTitelInhoudsopgave"/>
    <w:qFormat/>
    <w:pPr>
      <w:outlineLvl w:val="6"/>
    </w:pPr>
  </w:style>
  <w:style w:type="paragraph" w:styleId="Kop8">
    <w:name w:val="heading 8"/>
    <w:basedOn w:val="AOHeadings"/>
    <w:next w:val="DBFMTitelInhoudsopgave"/>
    <w:qFormat/>
    <w:pPr>
      <w:outlineLvl w:val="7"/>
    </w:pPr>
  </w:style>
  <w:style w:type="paragraph" w:styleId="Kop9">
    <w:name w:val="heading 9"/>
    <w:basedOn w:val="AOHeadings"/>
    <w:next w:val="DBFMTitelInhoudsopgave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noottekst">
    <w:name w:val="footnote text"/>
    <w:basedOn w:val="Standaard"/>
    <w:semiHidden/>
    <w:rPr>
      <w:rFonts w:ascii="Times New Roman" w:hAnsi="Times New Roman"/>
      <w:sz w:val="20"/>
      <w:szCs w:val="20"/>
      <w:lang w:val="en-GB"/>
    </w:rPr>
  </w:style>
  <w:style w:type="character" w:styleId="Voetnootmarkering">
    <w:name w:val="footnote reference"/>
    <w:semiHidden/>
    <w:rPr>
      <w:vertAlign w:val="superscript"/>
    </w:rPr>
  </w:style>
  <w:style w:type="paragraph" w:customStyle="1" w:styleId="AONormal">
    <w:name w:val="AONormal"/>
    <w:pPr>
      <w:spacing w:line="260" w:lineRule="atLeast"/>
    </w:pPr>
    <w:rPr>
      <w:rFonts w:eastAsia="SimSun"/>
      <w:sz w:val="22"/>
      <w:szCs w:val="22"/>
      <w:lang w:eastAsia="en-US"/>
    </w:rPr>
  </w:style>
  <w:style w:type="paragraph" w:customStyle="1" w:styleId="AOBodyTxt">
    <w:name w:val="AOBodyTxt"/>
    <w:basedOn w:val="AONormal"/>
    <w:next w:val="Standaard"/>
    <w:pPr>
      <w:spacing w:before="240"/>
    </w:pPr>
  </w:style>
  <w:style w:type="paragraph" w:customStyle="1" w:styleId="AO1">
    <w:name w:val="AO(1)"/>
    <w:basedOn w:val="AOBodyTxt"/>
    <w:next w:val="Standaard"/>
    <w:pPr>
      <w:numPr>
        <w:numId w:val="1"/>
      </w:numPr>
    </w:pPr>
  </w:style>
  <w:style w:type="paragraph" w:customStyle="1" w:styleId="AOA">
    <w:name w:val="AO(A)"/>
    <w:basedOn w:val="AOBodyTxt"/>
    <w:next w:val="Standaard"/>
    <w:pPr>
      <w:numPr>
        <w:numId w:val="2"/>
      </w:numPr>
    </w:pPr>
  </w:style>
  <w:style w:type="paragraph" w:customStyle="1" w:styleId="AOHeadings">
    <w:name w:val="AOHeadings"/>
    <w:basedOn w:val="AOBodyTxt"/>
    <w:next w:val="Standaard"/>
  </w:style>
  <w:style w:type="paragraph" w:customStyle="1" w:styleId="AOHead1">
    <w:name w:val="AOHead1"/>
    <w:basedOn w:val="AOHeadings"/>
    <w:next w:val="Standaard"/>
    <w:pPr>
      <w:keepNext/>
      <w:numPr>
        <w:numId w:val="3"/>
      </w:numPr>
      <w:outlineLvl w:val="0"/>
    </w:pPr>
    <w:rPr>
      <w:b/>
      <w:bCs/>
      <w:caps/>
      <w:kern w:val="28"/>
    </w:rPr>
  </w:style>
  <w:style w:type="paragraph" w:customStyle="1" w:styleId="AOAltHead1">
    <w:name w:val="AOAltHead1"/>
    <w:basedOn w:val="AOHead1"/>
    <w:next w:val="Standaard"/>
    <w:pPr>
      <w:keepNext w:val="0"/>
      <w:numPr>
        <w:numId w:val="0"/>
      </w:numPr>
      <w:ind w:left="720" w:hanging="720"/>
    </w:pPr>
    <w:rPr>
      <w:b w:val="0"/>
      <w:bCs w:val="0"/>
      <w:caps w:val="0"/>
    </w:rPr>
  </w:style>
  <w:style w:type="paragraph" w:customStyle="1" w:styleId="AOHead2">
    <w:name w:val="AOHead2"/>
    <w:basedOn w:val="AOHeadings"/>
    <w:next w:val="Standaard"/>
    <w:pPr>
      <w:keepNext/>
      <w:numPr>
        <w:ilvl w:val="1"/>
        <w:numId w:val="4"/>
      </w:numPr>
      <w:tabs>
        <w:tab w:val="num" w:pos="720"/>
      </w:tabs>
      <w:ind w:left="720" w:hanging="720"/>
      <w:outlineLvl w:val="1"/>
    </w:pPr>
    <w:rPr>
      <w:b/>
      <w:bCs/>
    </w:rPr>
  </w:style>
  <w:style w:type="paragraph" w:customStyle="1" w:styleId="AOAltHead2">
    <w:name w:val="AOAltHead2"/>
    <w:basedOn w:val="AOHead2"/>
    <w:next w:val="Standaard"/>
    <w:pPr>
      <w:keepNext w:val="0"/>
      <w:numPr>
        <w:ilvl w:val="0"/>
        <w:numId w:val="0"/>
      </w:numPr>
      <w:ind w:left="720" w:hanging="720"/>
    </w:pPr>
    <w:rPr>
      <w:b w:val="0"/>
      <w:bCs w:val="0"/>
    </w:rPr>
  </w:style>
  <w:style w:type="paragraph" w:customStyle="1" w:styleId="AOHead3">
    <w:name w:val="AOHead3"/>
    <w:basedOn w:val="AOHeadings"/>
    <w:next w:val="Standaard"/>
    <w:pPr>
      <w:numPr>
        <w:ilvl w:val="2"/>
        <w:numId w:val="5"/>
      </w:numPr>
      <w:tabs>
        <w:tab w:val="num" w:pos="1572"/>
      </w:tabs>
      <w:ind w:left="1572" w:hanging="720"/>
      <w:outlineLvl w:val="2"/>
    </w:pPr>
  </w:style>
  <w:style w:type="paragraph" w:customStyle="1" w:styleId="AOAltHead3">
    <w:name w:val="AOAltHead3"/>
    <w:basedOn w:val="AOHead3"/>
    <w:next w:val="Standaard"/>
    <w:pPr>
      <w:numPr>
        <w:ilvl w:val="0"/>
        <w:numId w:val="0"/>
      </w:numPr>
      <w:ind w:left="1572" w:hanging="720"/>
    </w:pPr>
  </w:style>
  <w:style w:type="character" w:customStyle="1" w:styleId="AONormalChar">
    <w:name w:val="AONormal Char"/>
    <w:rPr>
      <w:rFonts w:eastAsia="SimSun"/>
      <w:sz w:val="22"/>
      <w:szCs w:val="22"/>
      <w:lang w:val="nl-NL" w:eastAsia="en-US"/>
    </w:rPr>
  </w:style>
  <w:style w:type="character" w:customStyle="1" w:styleId="AOBodyTxtChar">
    <w:name w:val="AOBodyTxt Char"/>
    <w:basedOn w:val="AONormalChar"/>
    <w:rPr>
      <w:rFonts w:eastAsia="SimSun"/>
      <w:sz w:val="22"/>
      <w:szCs w:val="22"/>
      <w:lang w:val="nl-NL" w:eastAsia="en-US"/>
    </w:rPr>
  </w:style>
  <w:style w:type="character" w:customStyle="1" w:styleId="AOHeadingsChar">
    <w:name w:val="AOHeadings Char"/>
    <w:basedOn w:val="AOBodyTxtChar"/>
    <w:rPr>
      <w:rFonts w:eastAsia="SimSun"/>
      <w:sz w:val="22"/>
      <w:szCs w:val="22"/>
      <w:lang w:val="nl-NL" w:eastAsia="en-US"/>
    </w:rPr>
  </w:style>
  <w:style w:type="character" w:customStyle="1" w:styleId="AOHead3Char">
    <w:name w:val="AOHead3 Char"/>
    <w:basedOn w:val="AOHeadingsChar"/>
    <w:rPr>
      <w:rFonts w:eastAsia="SimSun"/>
      <w:sz w:val="22"/>
      <w:szCs w:val="22"/>
      <w:lang w:val="nl-NL" w:eastAsia="en-US"/>
    </w:rPr>
  </w:style>
  <w:style w:type="character" w:customStyle="1" w:styleId="AOAltHead3Char">
    <w:name w:val="AOAltHead3 Char"/>
    <w:basedOn w:val="AOHead3Char"/>
    <w:rPr>
      <w:rFonts w:eastAsia="SimSun"/>
      <w:sz w:val="22"/>
      <w:szCs w:val="22"/>
      <w:lang w:val="nl-NL" w:eastAsia="en-US"/>
    </w:rPr>
  </w:style>
  <w:style w:type="paragraph" w:customStyle="1" w:styleId="AOHead4">
    <w:name w:val="AOHead4"/>
    <w:basedOn w:val="AOHeadings"/>
    <w:next w:val="Standaard"/>
    <w:pPr>
      <w:numPr>
        <w:ilvl w:val="3"/>
        <w:numId w:val="6"/>
      </w:numPr>
      <w:tabs>
        <w:tab w:val="clear" w:pos="360"/>
        <w:tab w:val="num" w:pos="2160"/>
      </w:tabs>
      <w:ind w:left="2160" w:hanging="720"/>
      <w:outlineLvl w:val="3"/>
    </w:pPr>
  </w:style>
  <w:style w:type="paragraph" w:customStyle="1" w:styleId="AOAltHead4">
    <w:name w:val="AOAltHead4"/>
    <w:basedOn w:val="AOHead4"/>
    <w:next w:val="Standaard"/>
    <w:pPr>
      <w:numPr>
        <w:ilvl w:val="0"/>
        <w:numId w:val="0"/>
      </w:numPr>
      <w:tabs>
        <w:tab w:val="num" w:pos="2160"/>
      </w:tabs>
      <w:ind w:left="2160" w:hanging="720"/>
    </w:pPr>
  </w:style>
  <w:style w:type="paragraph" w:customStyle="1" w:styleId="AOHead5">
    <w:name w:val="AOHead5"/>
    <w:basedOn w:val="AOHeadings"/>
    <w:next w:val="Standaard"/>
    <w:pPr>
      <w:numPr>
        <w:ilvl w:val="4"/>
        <w:numId w:val="7"/>
      </w:numPr>
      <w:tabs>
        <w:tab w:val="num" w:pos="2880"/>
      </w:tabs>
      <w:ind w:left="2880" w:hanging="720"/>
      <w:outlineLvl w:val="4"/>
    </w:pPr>
  </w:style>
  <w:style w:type="paragraph" w:customStyle="1" w:styleId="AOAltHead5">
    <w:name w:val="AOAltHead5"/>
    <w:basedOn w:val="AOHead5"/>
    <w:next w:val="Standaard"/>
    <w:pPr>
      <w:numPr>
        <w:ilvl w:val="0"/>
        <w:numId w:val="0"/>
      </w:numPr>
      <w:ind w:left="2160" w:hanging="720"/>
    </w:pPr>
  </w:style>
  <w:style w:type="paragraph" w:customStyle="1" w:styleId="AOHead6">
    <w:name w:val="AOHead6"/>
    <w:basedOn w:val="AOHeadings"/>
    <w:next w:val="Standaard"/>
    <w:pPr>
      <w:numPr>
        <w:ilvl w:val="5"/>
        <w:numId w:val="8"/>
      </w:numPr>
      <w:tabs>
        <w:tab w:val="num" w:pos="3600"/>
      </w:tabs>
      <w:ind w:left="3600" w:hanging="720"/>
      <w:outlineLvl w:val="5"/>
    </w:pPr>
  </w:style>
  <w:style w:type="paragraph" w:customStyle="1" w:styleId="AOAltHead6">
    <w:name w:val="AOAltHead6"/>
    <w:basedOn w:val="AOHead6"/>
    <w:next w:val="Standaard"/>
    <w:pPr>
      <w:numPr>
        <w:ilvl w:val="0"/>
        <w:numId w:val="0"/>
      </w:numPr>
      <w:ind w:left="2880" w:hanging="720"/>
    </w:pPr>
  </w:style>
  <w:style w:type="paragraph" w:customStyle="1" w:styleId="AOAttachments">
    <w:name w:val="AOAttachments"/>
    <w:basedOn w:val="AOBodyTxt"/>
    <w:next w:val="Standaard"/>
    <w:pPr>
      <w:jc w:val="center"/>
    </w:pPr>
    <w:rPr>
      <w:caps/>
    </w:rPr>
  </w:style>
  <w:style w:type="paragraph" w:customStyle="1" w:styleId="AOAppHead">
    <w:name w:val="AOAppHead"/>
    <w:basedOn w:val="AOAttachments"/>
    <w:next w:val="Standaard"/>
    <w:pPr>
      <w:pageBreakBefore/>
      <w:numPr>
        <w:numId w:val="9"/>
      </w:numPr>
      <w:outlineLvl w:val="0"/>
    </w:pPr>
  </w:style>
  <w:style w:type="paragraph" w:customStyle="1" w:styleId="AOAppPartHead">
    <w:name w:val="AOAppPartHead"/>
    <w:basedOn w:val="AOAppHead"/>
    <w:next w:val="Standaard"/>
    <w:pPr>
      <w:pageBreakBefore w:val="0"/>
      <w:numPr>
        <w:ilvl w:val="1"/>
        <w:numId w:val="10"/>
      </w:numPr>
    </w:pPr>
  </w:style>
  <w:style w:type="paragraph" w:customStyle="1" w:styleId="AOAppTitle">
    <w:name w:val="AOAppTitle"/>
    <w:basedOn w:val="AOAttachments"/>
    <w:next w:val="Standaard"/>
    <w:pPr>
      <w:outlineLvl w:val="1"/>
    </w:pPr>
    <w:rPr>
      <w:b/>
      <w:bCs/>
    </w:rPr>
  </w:style>
  <w:style w:type="paragraph" w:customStyle="1" w:styleId="AOAppPartTitle">
    <w:name w:val="AOAppPartTitle"/>
    <w:basedOn w:val="AOAppTitle"/>
    <w:next w:val="Standaard"/>
  </w:style>
  <w:style w:type="paragraph" w:customStyle="1" w:styleId="AOBodyJustified">
    <w:name w:val="AOBodyJustified"/>
    <w:basedOn w:val="AOBodyTxt"/>
    <w:pPr>
      <w:jc w:val="both"/>
    </w:pPr>
  </w:style>
  <w:style w:type="paragraph" w:customStyle="1" w:styleId="AOFPBP">
    <w:name w:val="AOFPBP"/>
    <w:basedOn w:val="AONormal"/>
    <w:next w:val="Standaard"/>
  </w:style>
  <w:style w:type="paragraph" w:customStyle="1" w:styleId="AOBPTxtL">
    <w:name w:val="AOBPTxtL"/>
    <w:basedOn w:val="AOFPBP"/>
  </w:style>
  <w:style w:type="paragraph" w:customStyle="1" w:styleId="AOBPTitle">
    <w:name w:val="AOBPTitle"/>
    <w:basedOn w:val="AOBPTxtL"/>
    <w:rPr>
      <w:b/>
      <w:bCs/>
      <w:caps/>
    </w:rPr>
  </w:style>
  <w:style w:type="paragraph" w:customStyle="1" w:styleId="AOBPTxtC">
    <w:name w:val="AOBPTxtC"/>
    <w:basedOn w:val="AOBPTxtL"/>
    <w:pPr>
      <w:jc w:val="center"/>
    </w:pPr>
  </w:style>
  <w:style w:type="paragraph" w:customStyle="1" w:styleId="AOBPTxtR">
    <w:name w:val="AOBPTxtR"/>
    <w:basedOn w:val="AOBPTxtL"/>
    <w:pPr>
      <w:jc w:val="right"/>
    </w:pPr>
  </w:style>
  <w:style w:type="paragraph" w:customStyle="1" w:styleId="AOBullet">
    <w:name w:val="AOBullet"/>
    <w:basedOn w:val="AOBodyTxt"/>
    <w:pPr>
      <w:numPr>
        <w:numId w:val="11"/>
      </w:numPr>
    </w:pPr>
  </w:style>
  <w:style w:type="paragraph" w:customStyle="1" w:styleId="AOBullet2">
    <w:name w:val="AOBullet2"/>
    <w:basedOn w:val="AOBullet"/>
    <w:pPr>
      <w:numPr>
        <w:numId w:val="12"/>
      </w:numPr>
      <w:spacing w:before="120"/>
    </w:pPr>
  </w:style>
  <w:style w:type="paragraph" w:customStyle="1" w:styleId="AOBullet3">
    <w:name w:val="AOBullet3"/>
    <w:basedOn w:val="AOBodyTxt"/>
    <w:pPr>
      <w:numPr>
        <w:numId w:val="13"/>
      </w:numPr>
      <w:spacing w:before="120"/>
    </w:pPr>
  </w:style>
  <w:style w:type="paragraph" w:customStyle="1" w:styleId="AOBullet4">
    <w:name w:val="AOBullet4"/>
    <w:basedOn w:val="AOBodyTxt"/>
    <w:pPr>
      <w:numPr>
        <w:numId w:val="14"/>
      </w:numPr>
      <w:spacing w:before="120"/>
    </w:pPr>
  </w:style>
  <w:style w:type="paragraph" w:customStyle="1" w:styleId="AODefHead">
    <w:name w:val="AODefHead"/>
    <w:basedOn w:val="AOBodyTxt"/>
    <w:next w:val="Standaard"/>
    <w:pPr>
      <w:numPr>
        <w:numId w:val="15"/>
      </w:numPr>
      <w:outlineLvl w:val="5"/>
    </w:pPr>
  </w:style>
  <w:style w:type="paragraph" w:customStyle="1" w:styleId="AODefPara">
    <w:name w:val="AODefPara"/>
    <w:basedOn w:val="AODefHead"/>
    <w:pPr>
      <w:numPr>
        <w:ilvl w:val="1"/>
        <w:numId w:val="16"/>
      </w:numPr>
      <w:outlineLvl w:val="6"/>
    </w:pPr>
  </w:style>
  <w:style w:type="paragraph" w:customStyle="1" w:styleId="DBFMTitelInhoudsopgave">
    <w:name w:val="DBFM Titel Inhoudsopgave"/>
    <w:basedOn w:val="AOBodyTxt"/>
    <w:pPr>
      <w:pageBreakBefore/>
      <w:numPr>
        <w:numId w:val="17"/>
      </w:numPr>
    </w:pPr>
    <w:rPr>
      <w:rFonts w:ascii="Verdana" w:hAnsi="Verdana"/>
      <w:b/>
      <w:bCs/>
      <w:caps/>
      <w:sz w:val="18"/>
      <w:szCs w:val="18"/>
    </w:rPr>
  </w:style>
  <w:style w:type="paragraph" w:customStyle="1" w:styleId="AODocTxtL1">
    <w:name w:val="AODocTxtL1"/>
    <w:basedOn w:val="DBFMTitelInhoudsopgave"/>
    <w:pPr>
      <w:numPr>
        <w:ilvl w:val="1"/>
        <w:numId w:val="18"/>
      </w:numPr>
      <w:ind w:left="720"/>
    </w:pPr>
  </w:style>
  <w:style w:type="paragraph" w:customStyle="1" w:styleId="AODocTxtL2">
    <w:name w:val="AODocTxtL2"/>
    <w:basedOn w:val="DBFMTitelInhoudsopgave"/>
    <w:pPr>
      <w:numPr>
        <w:ilvl w:val="2"/>
        <w:numId w:val="19"/>
      </w:numPr>
    </w:pPr>
  </w:style>
  <w:style w:type="paragraph" w:customStyle="1" w:styleId="AODocTxtL3">
    <w:name w:val="AODocTxtL3"/>
    <w:basedOn w:val="DBFMTitelInhoudsopgave"/>
    <w:pPr>
      <w:numPr>
        <w:ilvl w:val="3"/>
        <w:numId w:val="20"/>
      </w:numPr>
    </w:pPr>
  </w:style>
  <w:style w:type="paragraph" w:customStyle="1" w:styleId="AODocTxtL4">
    <w:name w:val="AODocTxtL4"/>
    <w:basedOn w:val="DBFMTitelInhoudsopgave"/>
    <w:pPr>
      <w:numPr>
        <w:numId w:val="0"/>
      </w:numPr>
      <w:tabs>
        <w:tab w:val="num" w:pos="720"/>
      </w:tabs>
      <w:ind w:left="2880" w:hanging="720"/>
    </w:pPr>
  </w:style>
  <w:style w:type="paragraph" w:customStyle="1" w:styleId="AODocTxtL5">
    <w:name w:val="AODocTxtL5"/>
    <w:basedOn w:val="DBFMTitelInhoudsopgave"/>
    <w:pPr>
      <w:numPr>
        <w:numId w:val="0"/>
      </w:numPr>
      <w:tabs>
        <w:tab w:val="num" w:pos="720"/>
      </w:tabs>
      <w:ind w:left="3600" w:hanging="720"/>
    </w:pPr>
  </w:style>
  <w:style w:type="paragraph" w:customStyle="1" w:styleId="AODocTxtL6">
    <w:name w:val="AODocTxtL6"/>
    <w:basedOn w:val="DBFMTitelInhoudsopgave"/>
    <w:pPr>
      <w:numPr>
        <w:numId w:val="0"/>
      </w:numPr>
      <w:tabs>
        <w:tab w:val="num" w:pos="720"/>
      </w:tabs>
      <w:ind w:left="4320" w:hanging="720"/>
    </w:pPr>
  </w:style>
  <w:style w:type="paragraph" w:customStyle="1" w:styleId="AODocTxtL7">
    <w:name w:val="AODocTxtL7"/>
    <w:basedOn w:val="DBFMTitelInhoudsopgave"/>
    <w:pPr>
      <w:numPr>
        <w:numId w:val="0"/>
      </w:numPr>
      <w:tabs>
        <w:tab w:val="num" w:pos="720"/>
      </w:tabs>
      <w:ind w:left="5040" w:hanging="720"/>
    </w:pPr>
  </w:style>
  <w:style w:type="paragraph" w:customStyle="1" w:styleId="AODocTxtL8">
    <w:name w:val="AODocTxtL8"/>
    <w:basedOn w:val="DBFMTitelInhoudsopgave"/>
    <w:pPr>
      <w:numPr>
        <w:ilvl w:val="8"/>
        <w:numId w:val="21"/>
      </w:numPr>
      <w:ind w:left="5760"/>
    </w:pPr>
  </w:style>
  <w:style w:type="paragraph" w:customStyle="1" w:styleId="AOFPTxt">
    <w:name w:val="AOFPTxt"/>
    <w:basedOn w:val="AOFPBP"/>
    <w:rPr>
      <w:b/>
      <w:bCs/>
    </w:rPr>
  </w:style>
  <w:style w:type="paragraph" w:customStyle="1" w:styleId="AOFPCopyright">
    <w:name w:val="AOFPCopyright"/>
    <w:basedOn w:val="AOFPTxt"/>
    <w:rPr>
      <w:caps/>
    </w:rPr>
  </w:style>
  <w:style w:type="paragraph" w:customStyle="1" w:styleId="AOFPDate">
    <w:name w:val="AOFPDate"/>
    <w:basedOn w:val="AOFPTxt"/>
    <w:rPr>
      <w:caps/>
    </w:rPr>
  </w:style>
  <w:style w:type="paragraph" w:customStyle="1" w:styleId="AOFPTitle">
    <w:name w:val="AOFPTitle"/>
    <w:basedOn w:val="AOFPTxt"/>
    <w:rPr>
      <w:caps/>
      <w:sz w:val="32"/>
      <w:szCs w:val="32"/>
    </w:rPr>
  </w:style>
  <w:style w:type="paragraph" w:customStyle="1" w:styleId="AOFPTxtCaps">
    <w:name w:val="AOFPTxtCaps"/>
    <w:basedOn w:val="AOFPTxt"/>
    <w:rPr>
      <w:caps/>
    </w:rPr>
  </w:style>
  <w:style w:type="paragraph" w:customStyle="1" w:styleId="AOGenNum1">
    <w:name w:val="AOGenNum1"/>
    <w:basedOn w:val="AOBodyTxt"/>
    <w:next w:val="Standaard"/>
    <w:pPr>
      <w:keepNext/>
      <w:numPr>
        <w:numId w:val="22"/>
      </w:numPr>
    </w:pPr>
    <w:rPr>
      <w:b/>
      <w:bCs/>
      <w:caps/>
    </w:rPr>
  </w:style>
  <w:style w:type="character" w:customStyle="1" w:styleId="AOGenNum1Char">
    <w:name w:val="AOGenNum1 Char"/>
    <w:rPr>
      <w:rFonts w:eastAsia="SimSun"/>
      <w:b/>
      <w:bCs/>
      <w:caps/>
      <w:sz w:val="22"/>
      <w:szCs w:val="22"/>
      <w:lang w:val="nl-NL" w:eastAsia="en-US"/>
    </w:rPr>
  </w:style>
  <w:style w:type="paragraph" w:customStyle="1" w:styleId="AOGenNum1List">
    <w:name w:val="AOGenNum1List"/>
    <w:basedOn w:val="AOGenNum1"/>
    <w:pPr>
      <w:keepNext w:val="0"/>
      <w:numPr>
        <w:ilvl w:val="2"/>
        <w:numId w:val="23"/>
      </w:numPr>
      <w:tabs>
        <w:tab w:val="num" w:pos="720"/>
      </w:tabs>
    </w:pPr>
    <w:rPr>
      <w:b w:val="0"/>
      <w:bCs w:val="0"/>
      <w:caps w:val="0"/>
    </w:rPr>
  </w:style>
  <w:style w:type="paragraph" w:customStyle="1" w:styleId="AOGenNum1Para">
    <w:name w:val="AOGenNum1Para"/>
    <w:basedOn w:val="AOGenNum1"/>
    <w:next w:val="AOGenNum1List"/>
    <w:pPr>
      <w:numPr>
        <w:ilvl w:val="1"/>
        <w:numId w:val="24"/>
      </w:numPr>
      <w:tabs>
        <w:tab w:val="num" w:pos="720"/>
      </w:tabs>
    </w:pPr>
    <w:rPr>
      <w:caps w:val="0"/>
    </w:rPr>
  </w:style>
  <w:style w:type="paragraph" w:customStyle="1" w:styleId="AOGenNum2">
    <w:name w:val="AOGenNum2"/>
    <w:basedOn w:val="AOBodyTxt"/>
    <w:next w:val="Standaard"/>
    <w:pPr>
      <w:keepNext/>
      <w:numPr>
        <w:numId w:val="25"/>
      </w:numPr>
    </w:pPr>
    <w:rPr>
      <w:b/>
      <w:bCs/>
    </w:rPr>
  </w:style>
  <w:style w:type="character" w:customStyle="1" w:styleId="AOGenNum2Char">
    <w:name w:val="AOGenNum2 Char"/>
    <w:rPr>
      <w:rFonts w:eastAsia="SimSun"/>
      <w:b/>
      <w:bCs/>
      <w:sz w:val="22"/>
      <w:szCs w:val="22"/>
      <w:lang w:val="nl-NL" w:eastAsia="en-US"/>
    </w:rPr>
  </w:style>
  <w:style w:type="paragraph" w:customStyle="1" w:styleId="AOGenNum2List">
    <w:name w:val="AOGenNum2List"/>
    <w:basedOn w:val="AOGenNum2"/>
    <w:pPr>
      <w:keepNext w:val="0"/>
      <w:numPr>
        <w:numId w:val="0"/>
      </w:numPr>
      <w:tabs>
        <w:tab w:val="num" w:pos="720"/>
      </w:tabs>
      <w:ind w:left="1440" w:hanging="720"/>
    </w:pPr>
    <w:rPr>
      <w:b w:val="0"/>
      <w:bCs w:val="0"/>
    </w:rPr>
  </w:style>
  <w:style w:type="paragraph" w:customStyle="1" w:styleId="AOGenNum2Para">
    <w:name w:val="AOGenNum2Para"/>
    <w:basedOn w:val="AOGenNum2"/>
    <w:next w:val="AOGenNum2List"/>
    <w:pPr>
      <w:keepNext w:val="0"/>
      <w:numPr>
        <w:numId w:val="0"/>
      </w:numPr>
      <w:tabs>
        <w:tab w:val="num" w:pos="720"/>
      </w:tabs>
      <w:ind w:left="720" w:hanging="720"/>
    </w:pPr>
    <w:rPr>
      <w:b w:val="0"/>
      <w:bCs w:val="0"/>
    </w:rPr>
  </w:style>
  <w:style w:type="paragraph" w:customStyle="1" w:styleId="AOGenNum3">
    <w:name w:val="AOGenNum3"/>
    <w:basedOn w:val="AOBodyTxt"/>
    <w:next w:val="Standaard"/>
    <w:pPr>
      <w:numPr>
        <w:numId w:val="26"/>
      </w:numPr>
    </w:pPr>
  </w:style>
  <w:style w:type="paragraph" w:customStyle="1" w:styleId="AOGenNum3List">
    <w:name w:val="AOGenNum3List"/>
    <w:basedOn w:val="AOGenNum3"/>
    <w:pPr>
      <w:numPr>
        <w:numId w:val="0"/>
      </w:numPr>
      <w:tabs>
        <w:tab w:val="num" w:pos="720"/>
      </w:tabs>
      <w:ind w:left="720" w:hanging="720"/>
    </w:pPr>
  </w:style>
  <w:style w:type="paragraph" w:customStyle="1" w:styleId="AOHeading1">
    <w:name w:val="AOHeading1"/>
    <w:basedOn w:val="AOHeadings"/>
    <w:next w:val="DBFMTitelInhoudsopgave"/>
    <w:pPr>
      <w:keepNext/>
      <w:outlineLvl w:val="0"/>
    </w:pPr>
    <w:rPr>
      <w:b/>
      <w:bCs/>
      <w:caps/>
      <w:kern w:val="28"/>
    </w:rPr>
  </w:style>
  <w:style w:type="paragraph" w:customStyle="1" w:styleId="AOHeading3">
    <w:name w:val="AOHeading3"/>
    <w:basedOn w:val="AOHeadings"/>
    <w:next w:val="AODocTxtL1"/>
    <w:pPr>
      <w:keepNext/>
      <w:ind w:left="720"/>
      <w:outlineLvl w:val="2"/>
    </w:pPr>
    <w:rPr>
      <w:b/>
      <w:bCs/>
    </w:rPr>
  </w:style>
  <w:style w:type="paragraph" w:customStyle="1" w:styleId="AOHeading4">
    <w:name w:val="AOHeading4"/>
    <w:basedOn w:val="AOHeadings"/>
    <w:next w:val="DBFMTitelInhoudsopgave"/>
    <w:pPr>
      <w:keepNext/>
      <w:outlineLvl w:val="3"/>
    </w:pPr>
    <w:rPr>
      <w:i/>
      <w:iCs/>
    </w:rPr>
  </w:style>
  <w:style w:type="paragraph" w:customStyle="1" w:styleId="AOHeading5">
    <w:name w:val="AOHeading5"/>
    <w:basedOn w:val="AOHeadings"/>
    <w:next w:val="AODocTxtL1"/>
    <w:pPr>
      <w:keepNext/>
      <w:ind w:left="720"/>
      <w:outlineLvl w:val="4"/>
    </w:pPr>
    <w:rPr>
      <w:i/>
      <w:iCs/>
    </w:rPr>
  </w:style>
  <w:style w:type="paragraph" w:customStyle="1" w:styleId="AOHeading6">
    <w:name w:val="AOHeading6"/>
    <w:basedOn w:val="AOHeadings"/>
    <w:next w:val="DBFMTitelInhoudsopgave"/>
    <w:pPr>
      <w:keepNext/>
      <w:outlineLvl w:val="5"/>
    </w:pPr>
    <w:rPr>
      <w:b/>
      <w:bCs/>
      <w:i/>
      <w:iCs/>
    </w:rPr>
  </w:style>
  <w:style w:type="paragraph" w:customStyle="1" w:styleId="AOHeading7">
    <w:name w:val="AOHeading7"/>
    <w:basedOn w:val="AOHeadings"/>
    <w:next w:val="AODocTxtL1"/>
    <w:pPr>
      <w:keepNext/>
      <w:ind w:left="720"/>
      <w:outlineLvl w:val="6"/>
    </w:pPr>
    <w:rPr>
      <w:b/>
      <w:bCs/>
      <w:i/>
      <w:iCs/>
    </w:rPr>
  </w:style>
  <w:style w:type="character" w:customStyle="1" w:styleId="AOHidden">
    <w:name w:val="AOHidden"/>
    <w:rPr>
      <w:vanish/>
      <w:color w:val="auto"/>
    </w:rPr>
  </w:style>
  <w:style w:type="paragraph" w:customStyle="1" w:styleId="AOListNumber">
    <w:name w:val="AOListNumber"/>
    <w:basedOn w:val="AOBodyTxt"/>
    <w:pPr>
      <w:numPr>
        <w:numId w:val="27"/>
      </w:numPr>
    </w:pPr>
  </w:style>
  <w:style w:type="paragraph" w:customStyle="1" w:styleId="AOLocation">
    <w:name w:val="AOLocation"/>
    <w:basedOn w:val="AOFPBP"/>
    <w:pPr>
      <w:spacing w:before="160"/>
      <w:jc w:val="center"/>
    </w:pPr>
    <w:rPr>
      <w:b/>
      <w:bCs/>
      <w:caps/>
    </w:rPr>
  </w:style>
  <w:style w:type="paragraph" w:customStyle="1" w:styleId="AONormal10">
    <w:name w:val="AONormal10"/>
    <w:basedOn w:val="AONormal"/>
    <w:rPr>
      <w:sz w:val="20"/>
      <w:szCs w:val="20"/>
    </w:rPr>
  </w:style>
  <w:style w:type="paragraph" w:customStyle="1" w:styleId="DBFMVoettekst">
    <w:name w:val="DBFM Voettekst"/>
    <w:basedOn w:val="AONormal"/>
    <w:pPr>
      <w:spacing w:line="220" w:lineRule="atLeast"/>
    </w:pPr>
    <w:rPr>
      <w:rFonts w:ascii="Arial" w:hAnsi="Arial"/>
      <w:sz w:val="16"/>
      <w:szCs w:val="16"/>
    </w:rPr>
  </w:style>
  <w:style w:type="paragraph" w:customStyle="1" w:styleId="AONormal6L">
    <w:name w:val="AONormal6L"/>
    <w:basedOn w:val="DBFMVoettekst"/>
    <w:pPr>
      <w:spacing w:line="160" w:lineRule="atLeast"/>
    </w:pPr>
    <w:rPr>
      <w:sz w:val="12"/>
      <w:szCs w:val="12"/>
    </w:rPr>
  </w:style>
  <w:style w:type="paragraph" w:customStyle="1" w:styleId="AONormal6C">
    <w:name w:val="AONormal6C"/>
    <w:basedOn w:val="AONormal6L"/>
    <w:pPr>
      <w:jc w:val="center"/>
    </w:pPr>
  </w:style>
  <w:style w:type="paragraph" w:customStyle="1" w:styleId="AONormal6R">
    <w:name w:val="AONormal6R"/>
    <w:basedOn w:val="AONormal6L"/>
    <w:pPr>
      <w:jc w:val="right"/>
    </w:pPr>
  </w:style>
  <w:style w:type="paragraph" w:customStyle="1" w:styleId="AONormal8C">
    <w:name w:val="AONormal8C"/>
    <w:basedOn w:val="DBFMVoettekst"/>
    <w:pPr>
      <w:jc w:val="center"/>
    </w:pPr>
  </w:style>
  <w:style w:type="paragraph" w:customStyle="1" w:styleId="AONormal8Ci">
    <w:name w:val="AONormal8Ci"/>
    <w:basedOn w:val="AONormal8C"/>
    <w:pPr>
      <w:spacing w:after="120" w:line="240" w:lineRule="auto"/>
    </w:pPr>
    <w:rPr>
      <w:i/>
      <w:iCs/>
    </w:rPr>
  </w:style>
  <w:style w:type="paragraph" w:customStyle="1" w:styleId="AONormal8R">
    <w:name w:val="AONormal8R"/>
    <w:basedOn w:val="DBFMVoettekst"/>
    <w:pPr>
      <w:jc w:val="right"/>
    </w:pPr>
  </w:style>
  <w:style w:type="paragraph" w:customStyle="1" w:styleId="AONormalBold">
    <w:name w:val="AONormalBold"/>
    <w:basedOn w:val="AONormal"/>
    <w:rPr>
      <w:b/>
      <w:bCs/>
    </w:rPr>
  </w:style>
  <w:style w:type="paragraph" w:customStyle="1" w:styleId="AOSchHead">
    <w:name w:val="AOSchHead"/>
    <w:basedOn w:val="AOAttachments"/>
    <w:next w:val="Standaard"/>
    <w:pPr>
      <w:pageBreakBefore/>
      <w:numPr>
        <w:numId w:val="28"/>
      </w:numPr>
      <w:outlineLvl w:val="0"/>
    </w:pPr>
  </w:style>
  <w:style w:type="paragraph" w:customStyle="1" w:styleId="AOSchPartHead">
    <w:name w:val="AOSchPartHead"/>
    <w:basedOn w:val="AOSchHead"/>
    <w:next w:val="Standaard"/>
    <w:pPr>
      <w:pageBreakBefore w:val="0"/>
      <w:numPr>
        <w:ilvl w:val="1"/>
        <w:numId w:val="29"/>
      </w:numPr>
    </w:pPr>
  </w:style>
  <w:style w:type="paragraph" w:customStyle="1" w:styleId="AOSchTitle">
    <w:name w:val="AOSchTitle"/>
    <w:basedOn w:val="AOAttachments"/>
    <w:next w:val="DBFMTitelInhoudsopgave"/>
    <w:pPr>
      <w:outlineLvl w:val="1"/>
    </w:pPr>
    <w:rPr>
      <w:b/>
      <w:bCs/>
    </w:rPr>
  </w:style>
  <w:style w:type="paragraph" w:customStyle="1" w:styleId="AOSchPartTitle">
    <w:name w:val="AOSchPartTitle"/>
    <w:basedOn w:val="AOSchTitle"/>
    <w:next w:val="DBFMTitelInhoudsopgave"/>
  </w:style>
  <w:style w:type="paragraph" w:customStyle="1" w:styleId="AOSignatory">
    <w:name w:val="AOSignatory"/>
    <w:basedOn w:val="AOBodyTxt"/>
    <w:next w:val="DBFMTitelInhoudsopgave"/>
    <w:pPr>
      <w:pageBreakBefore/>
      <w:spacing w:after="240"/>
      <w:jc w:val="center"/>
    </w:pPr>
    <w:rPr>
      <w:b/>
      <w:bCs/>
      <w:caps/>
    </w:rPr>
  </w:style>
  <w:style w:type="paragraph" w:customStyle="1" w:styleId="AOTitle">
    <w:name w:val="AOTitle"/>
    <w:basedOn w:val="AOHeadings"/>
    <w:next w:val="DBFMTitelInhoudsopgave"/>
    <w:pPr>
      <w:jc w:val="center"/>
    </w:pPr>
    <w:rPr>
      <w:b/>
      <w:bCs/>
      <w:caps/>
    </w:rPr>
  </w:style>
  <w:style w:type="paragraph" w:customStyle="1" w:styleId="AOTitle18">
    <w:name w:val="AOTitle18"/>
    <w:basedOn w:val="AONormal"/>
    <w:rPr>
      <w:b/>
      <w:bCs/>
      <w:sz w:val="36"/>
      <w:szCs w:val="36"/>
    </w:rPr>
  </w:style>
  <w:style w:type="paragraph" w:customStyle="1" w:styleId="AOTOCs">
    <w:name w:val="AOTOCs"/>
    <w:basedOn w:val="AONormal"/>
    <w:next w:val="Standaard"/>
    <w:pPr>
      <w:jc w:val="both"/>
    </w:pPr>
  </w:style>
  <w:style w:type="paragraph" w:customStyle="1" w:styleId="AOTOC1">
    <w:name w:val="AOTOC1"/>
    <w:basedOn w:val="AOTOCs"/>
    <w:pPr>
      <w:tabs>
        <w:tab w:val="left" w:pos="720"/>
        <w:tab w:val="right" w:leader="dot" w:pos="9027"/>
      </w:tabs>
    </w:pPr>
    <w:rPr>
      <w:b/>
      <w:bCs/>
      <w:caps/>
    </w:rPr>
  </w:style>
  <w:style w:type="paragraph" w:customStyle="1" w:styleId="AOTOC2">
    <w:name w:val="AOTOC2"/>
    <w:basedOn w:val="AOTOCs"/>
    <w:pPr>
      <w:tabs>
        <w:tab w:val="left" w:pos="720"/>
        <w:tab w:val="right" w:leader="dot" w:pos="9027"/>
      </w:tabs>
    </w:pPr>
  </w:style>
  <w:style w:type="paragraph" w:customStyle="1" w:styleId="AOTOC3">
    <w:name w:val="AOTOC3"/>
    <w:basedOn w:val="AOTOCs"/>
    <w:pPr>
      <w:tabs>
        <w:tab w:val="right" w:leader="dot" w:pos="9027"/>
      </w:tabs>
      <w:ind w:left="720"/>
    </w:pPr>
    <w:rPr>
      <w:b/>
      <w:bCs/>
    </w:rPr>
  </w:style>
  <w:style w:type="paragraph" w:customStyle="1" w:styleId="AOTOC4">
    <w:name w:val="AOTOC4"/>
    <w:basedOn w:val="AOTOCs"/>
    <w:pPr>
      <w:tabs>
        <w:tab w:val="right" w:leader="dot" w:pos="9027"/>
      </w:tabs>
      <w:ind w:left="720"/>
    </w:pPr>
  </w:style>
  <w:style w:type="paragraph" w:customStyle="1" w:styleId="AOTOC5">
    <w:name w:val="AOTOC5"/>
    <w:basedOn w:val="AOTOCs"/>
    <w:pPr>
      <w:tabs>
        <w:tab w:val="right" w:leader="dot" w:pos="9027"/>
      </w:tabs>
      <w:ind w:left="720"/>
    </w:pPr>
    <w:rPr>
      <w:i/>
      <w:iCs/>
    </w:rPr>
  </w:style>
  <w:style w:type="paragraph" w:customStyle="1" w:styleId="AOTOCHeading">
    <w:name w:val="AOTOCHeading"/>
    <w:basedOn w:val="AOHeadings"/>
    <w:next w:val="DBFMTitelInhoudsopgave"/>
    <w:pPr>
      <w:tabs>
        <w:tab w:val="right" w:pos="9000"/>
      </w:tabs>
      <w:spacing w:after="240"/>
    </w:pPr>
    <w:rPr>
      <w:b/>
      <w:bCs/>
    </w:rPr>
  </w:style>
  <w:style w:type="paragraph" w:customStyle="1" w:styleId="AOTOCTitle">
    <w:name w:val="AOTOCTitle"/>
    <w:basedOn w:val="AOHeadings"/>
    <w:next w:val="AOTOCHeading"/>
    <w:pPr>
      <w:jc w:val="center"/>
    </w:pPr>
    <w:rPr>
      <w:b/>
      <w:bCs/>
      <w:caps/>
    </w:rPr>
  </w:style>
  <w:style w:type="paragraph" w:customStyle="1" w:styleId="BijlageAnnex">
    <w:name w:val="Bijlage Annex"/>
    <w:basedOn w:val="Standaard"/>
    <w:pPr>
      <w:tabs>
        <w:tab w:val="num" w:pos="720"/>
      </w:tabs>
      <w:spacing w:before="480" w:after="480"/>
      <w:ind w:left="720" w:hanging="720"/>
      <w:jc w:val="center"/>
    </w:pPr>
    <w:rPr>
      <w:rFonts w:ascii="V&amp;W Syntax (Adobe)" w:hAnsi="V&amp;W Syntax (Adobe)"/>
      <w:b/>
      <w:bCs/>
      <w:caps/>
      <w:lang w:eastAsia="nl-NL"/>
    </w:rPr>
  </w:style>
  <w:style w:type="paragraph" w:customStyle="1" w:styleId="BijlageAnnex2">
    <w:name w:val="Bijlage Annex 2"/>
    <w:basedOn w:val="Standaard"/>
    <w:pPr>
      <w:tabs>
        <w:tab w:val="num" w:pos="1800"/>
      </w:tabs>
      <w:spacing w:before="240" w:after="60"/>
      <w:ind w:left="720" w:hanging="720"/>
      <w:jc w:val="both"/>
    </w:pPr>
    <w:rPr>
      <w:rFonts w:ascii="V&amp;W Syntax (Adobe)" w:hAnsi="V&amp;W Syntax (Adobe)"/>
      <w:b/>
      <w:bCs/>
      <w:lang w:eastAsia="nl-NL"/>
    </w:rPr>
  </w:style>
  <w:style w:type="paragraph" w:customStyle="1" w:styleId="BijlageDeel">
    <w:name w:val="Bijlage Deel"/>
    <w:basedOn w:val="Kop2"/>
    <w:pPr>
      <w:widowControl w:val="0"/>
      <w:spacing w:before="480" w:after="480" w:line="240" w:lineRule="auto"/>
      <w:jc w:val="center"/>
    </w:pPr>
    <w:rPr>
      <w:rFonts w:ascii="V&amp;W Syntax (Adobe)" w:eastAsia="Times New Roman" w:hAnsi="V&amp;W Syntax (Adobe)"/>
      <w:caps/>
      <w:lang w:eastAsia="nl-NL"/>
    </w:rPr>
  </w:style>
  <w:style w:type="paragraph" w:customStyle="1" w:styleId="BijlageKop2">
    <w:name w:val="Bijlage Kop 2"/>
    <w:basedOn w:val="Kop2"/>
    <w:pPr>
      <w:widowControl w:val="0"/>
      <w:numPr>
        <w:ilvl w:val="3"/>
        <w:numId w:val="30"/>
      </w:numPr>
      <w:tabs>
        <w:tab w:val="num" w:pos="862"/>
      </w:tabs>
      <w:spacing w:before="300" w:after="60" w:line="240" w:lineRule="auto"/>
      <w:ind w:left="862" w:hanging="720"/>
      <w:jc w:val="both"/>
    </w:pPr>
    <w:rPr>
      <w:rFonts w:ascii="V&amp;W Syntax (Adobe)" w:eastAsia="Times New Roman" w:hAnsi="V&amp;W Syntax (Adobe)"/>
      <w:b w:val="0"/>
      <w:bCs w:val="0"/>
      <w:lang w:eastAsia="nl-NL"/>
    </w:rPr>
  </w:style>
  <w:style w:type="paragraph" w:customStyle="1" w:styleId="BijlageKop3">
    <w:name w:val="Bijlage Kop 3"/>
    <w:basedOn w:val="Standaard"/>
    <w:pPr>
      <w:widowControl w:val="0"/>
      <w:numPr>
        <w:ilvl w:val="4"/>
        <w:numId w:val="31"/>
      </w:numPr>
      <w:tabs>
        <w:tab w:val="num" w:pos="1855"/>
      </w:tabs>
      <w:spacing w:before="240" w:after="60"/>
      <w:ind w:left="1855" w:hanging="720"/>
    </w:pPr>
    <w:rPr>
      <w:rFonts w:ascii="V&amp;W Syntax (Adobe)" w:hAnsi="V&amp;W Syntax (Adobe)"/>
      <w:lang w:eastAsia="nl-NL"/>
    </w:rPr>
  </w:style>
  <w:style w:type="paragraph" w:customStyle="1" w:styleId="BijlageKop4">
    <w:name w:val="Bijlage Kop 4"/>
    <w:basedOn w:val="Standaard"/>
    <w:pPr>
      <w:numPr>
        <w:ilvl w:val="5"/>
        <w:numId w:val="32"/>
      </w:numPr>
      <w:tabs>
        <w:tab w:val="num" w:pos="2160"/>
      </w:tabs>
      <w:spacing w:before="240" w:after="60"/>
      <w:ind w:left="2160" w:hanging="720"/>
    </w:pPr>
    <w:rPr>
      <w:rFonts w:ascii="V&amp;W Syntax (Adobe)" w:hAnsi="V&amp;W Syntax (Adobe)"/>
      <w:lang w:eastAsia="nl-NL"/>
    </w:rPr>
  </w:style>
  <w:style w:type="paragraph" w:customStyle="1" w:styleId="BijlageKop5">
    <w:name w:val="Bijlage Kop 5"/>
    <w:basedOn w:val="Standaard"/>
    <w:pPr>
      <w:tabs>
        <w:tab w:val="num" w:pos="360"/>
      </w:tabs>
      <w:spacing w:before="240" w:after="60"/>
      <w:jc w:val="both"/>
    </w:pPr>
    <w:rPr>
      <w:rFonts w:ascii="V&amp;W Syntax (Adobe)" w:hAnsi="V&amp;W Syntax (Adobe)"/>
      <w:lang w:eastAsia="nl-NL"/>
    </w:rPr>
  </w:style>
  <w:style w:type="paragraph" w:customStyle="1" w:styleId="BijlageKop51">
    <w:name w:val="Bijlage Kop 51"/>
    <w:basedOn w:val="Standaard"/>
    <w:next w:val="BijlageKop5"/>
    <w:pPr>
      <w:tabs>
        <w:tab w:val="num" w:pos="360"/>
      </w:tabs>
      <w:spacing w:before="240" w:after="60"/>
      <w:jc w:val="both"/>
    </w:pPr>
    <w:rPr>
      <w:rFonts w:ascii="V&amp;W Syntax (Adobe)" w:hAnsi="V&amp;W Syntax (Adobe)"/>
      <w:lang w:eastAsia="nl-NL"/>
    </w:rPr>
  </w:style>
  <w:style w:type="paragraph" w:customStyle="1" w:styleId="Niveau1">
    <w:name w:val="Niveau 1"/>
    <w:basedOn w:val="Standaard"/>
    <w:next w:val="Standaard"/>
    <w:pPr>
      <w:tabs>
        <w:tab w:val="left" w:pos="0"/>
        <w:tab w:val="num" w:pos="720"/>
      </w:tabs>
      <w:spacing w:line="300" w:lineRule="atLeast"/>
      <w:ind w:left="720" w:hanging="720"/>
    </w:pPr>
    <w:rPr>
      <w:rFonts w:ascii="Arial" w:hAnsi="Arial" w:cs="Arial"/>
      <w:b/>
      <w:bCs/>
      <w:caps/>
      <w:sz w:val="28"/>
      <w:szCs w:val="28"/>
    </w:rPr>
  </w:style>
  <w:style w:type="paragraph" w:customStyle="1" w:styleId="Bijlageniveau1">
    <w:name w:val="Bijlage niveau 1"/>
    <w:basedOn w:val="Niveau1"/>
    <w:pPr>
      <w:tabs>
        <w:tab w:val="clear" w:pos="720"/>
        <w:tab w:val="num" w:pos="851"/>
      </w:tabs>
      <w:ind w:left="851" w:hanging="851"/>
    </w:pPr>
  </w:style>
  <w:style w:type="paragraph" w:customStyle="1" w:styleId="Niveau2">
    <w:name w:val="Niveau 2"/>
    <w:basedOn w:val="Niveau1"/>
    <w:next w:val="Standaard"/>
    <w:pPr>
      <w:tabs>
        <w:tab w:val="clear" w:pos="0"/>
      </w:tabs>
    </w:pPr>
    <w:rPr>
      <w:caps w:val="0"/>
      <w:sz w:val="24"/>
      <w:szCs w:val="24"/>
    </w:rPr>
  </w:style>
  <w:style w:type="paragraph" w:customStyle="1" w:styleId="Bijlageniveau2">
    <w:name w:val="Bijlage niveau 2"/>
    <w:basedOn w:val="Niveau2"/>
    <w:pPr>
      <w:tabs>
        <w:tab w:val="clear" w:pos="720"/>
        <w:tab w:val="num" w:pos="851"/>
      </w:tabs>
      <w:ind w:left="851" w:hanging="851"/>
    </w:pPr>
  </w:style>
  <w:style w:type="paragraph" w:customStyle="1" w:styleId="Niveau3">
    <w:name w:val="Niveau 3"/>
    <w:basedOn w:val="Niveau2"/>
    <w:next w:val="Standaard"/>
    <w:pPr>
      <w:tabs>
        <w:tab w:val="clear" w:pos="720"/>
        <w:tab w:val="num" w:pos="3698"/>
      </w:tabs>
      <w:ind w:left="3698"/>
    </w:pPr>
    <w:rPr>
      <w:b w:val="0"/>
      <w:bCs w:val="0"/>
      <w:sz w:val="20"/>
      <w:szCs w:val="20"/>
    </w:rPr>
  </w:style>
  <w:style w:type="paragraph" w:customStyle="1" w:styleId="Bijlageniveau3">
    <w:name w:val="Bijlage niveau 3"/>
    <w:basedOn w:val="Niveau3"/>
    <w:pPr>
      <w:tabs>
        <w:tab w:val="clear" w:pos="3698"/>
        <w:tab w:val="num" w:pos="256"/>
      </w:tabs>
      <w:ind w:left="1418" w:hanging="567"/>
    </w:pPr>
  </w:style>
  <w:style w:type="paragraph" w:customStyle="1" w:styleId="Niveau4">
    <w:name w:val="Niveau 4"/>
    <w:basedOn w:val="Niveau3"/>
    <w:pPr>
      <w:tabs>
        <w:tab w:val="clear" w:pos="3698"/>
        <w:tab w:val="num" w:pos="2160"/>
      </w:tabs>
      <w:ind w:left="0" w:firstLine="0"/>
    </w:pPr>
  </w:style>
  <w:style w:type="paragraph" w:customStyle="1" w:styleId="Bijlageniveau4">
    <w:name w:val="Bijlage niveau 4"/>
    <w:basedOn w:val="Niveau4"/>
    <w:pPr>
      <w:tabs>
        <w:tab w:val="clear" w:pos="2160"/>
        <w:tab w:val="num" w:pos="567"/>
      </w:tabs>
      <w:ind w:left="1985" w:hanging="567"/>
    </w:pPr>
  </w:style>
  <w:style w:type="paragraph" w:customStyle="1" w:styleId="BijlageTitel">
    <w:name w:val="Bijlage Titel"/>
    <w:basedOn w:val="Kop1"/>
    <w:pPr>
      <w:widowControl w:val="0"/>
      <w:numPr>
        <w:numId w:val="33"/>
      </w:numPr>
      <w:tabs>
        <w:tab w:val="num" w:pos="2160"/>
      </w:tabs>
      <w:spacing w:before="480" w:after="60" w:line="240" w:lineRule="auto"/>
      <w:ind w:left="2160" w:hanging="2160"/>
      <w:jc w:val="center"/>
    </w:pPr>
    <w:rPr>
      <w:rFonts w:ascii="V&amp;W Syntax (Adobe)" w:eastAsia="Times New Roman" w:hAnsi="V&amp;W Syntax (Adobe)"/>
      <w:kern w:val="32"/>
      <w:sz w:val="28"/>
      <w:szCs w:val="28"/>
      <w:lang w:eastAsia="nl-NL"/>
    </w:rPr>
  </w:style>
  <w:style w:type="paragraph" w:customStyle="1" w:styleId="DBFMHead">
    <w:name w:val="DBFM Head"/>
    <w:basedOn w:val="AOAttachments"/>
    <w:next w:val="Standaard"/>
    <w:pPr>
      <w:pageBreakBefore/>
      <w:numPr>
        <w:numId w:val="34"/>
      </w:numPr>
      <w:outlineLvl w:val="0"/>
    </w:pPr>
    <w:rPr>
      <w:rFonts w:ascii="Verdana" w:hAnsi="Verdana"/>
      <w:sz w:val="18"/>
      <w:szCs w:val="18"/>
    </w:rPr>
  </w:style>
  <w:style w:type="paragraph" w:customStyle="1" w:styleId="DBFMKop1">
    <w:name w:val="DBFM Kop 1"/>
    <w:basedOn w:val="Kop2"/>
    <w:pPr>
      <w:pageBreakBefore/>
      <w:widowControl w:val="0"/>
      <w:numPr>
        <w:ilvl w:val="2"/>
        <w:numId w:val="35"/>
      </w:numPr>
      <w:spacing w:before="300" w:after="60" w:line="240" w:lineRule="auto"/>
    </w:pPr>
    <w:rPr>
      <w:rFonts w:ascii="Verdana" w:eastAsia="Times New Roman" w:hAnsi="Verdana"/>
      <w:caps/>
      <w:sz w:val="18"/>
      <w:szCs w:val="18"/>
      <w:lang w:eastAsia="nl-NL"/>
    </w:rPr>
  </w:style>
  <w:style w:type="paragraph" w:customStyle="1" w:styleId="DBFMKop2">
    <w:name w:val="DBFM Kop 2"/>
    <w:basedOn w:val="DBFMKop1"/>
    <w:next w:val="DBFMKop1"/>
    <w:pPr>
      <w:pageBreakBefore w:val="0"/>
      <w:numPr>
        <w:ilvl w:val="1"/>
        <w:numId w:val="36"/>
      </w:numPr>
      <w:tabs>
        <w:tab w:val="left" w:pos="720"/>
      </w:tabs>
    </w:pPr>
    <w:rPr>
      <w:caps w:val="0"/>
    </w:rPr>
  </w:style>
  <w:style w:type="paragraph" w:customStyle="1" w:styleId="DBFMKop3">
    <w:name w:val="DBFM Kop 3"/>
    <w:basedOn w:val="DBFMKop2"/>
    <w:pPr>
      <w:numPr>
        <w:numId w:val="37"/>
      </w:numPr>
      <w:ind w:left="431" w:hanging="431"/>
      <w:outlineLvl w:val="2"/>
    </w:pPr>
    <w:rPr>
      <w:b w:val="0"/>
      <w:bCs w:val="0"/>
    </w:rPr>
  </w:style>
  <w:style w:type="paragraph" w:customStyle="1" w:styleId="DBFMKopzondernr">
    <w:name w:val="DBFM Kop zonder nr"/>
    <w:basedOn w:val="DBFMKop1"/>
    <w:pPr>
      <w:numPr>
        <w:ilvl w:val="0"/>
        <w:numId w:val="0"/>
      </w:numPr>
      <w:spacing w:before="160" w:after="160"/>
    </w:pPr>
    <w:rPr>
      <w:bCs w:val="0"/>
      <w:szCs w:val="40"/>
    </w:rPr>
  </w:style>
  <w:style w:type="paragraph" w:customStyle="1" w:styleId="DBFMkoptekst">
    <w:name w:val="DBFM koptekst"/>
    <w:basedOn w:val="DBFMVoettekst"/>
    <w:rPr>
      <w:b/>
      <w:bCs/>
    </w:rPr>
  </w:style>
  <w:style w:type="paragraph" w:customStyle="1" w:styleId="DBFMPartHead">
    <w:name w:val="DBFM PartHead"/>
    <w:basedOn w:val="DBFMHead"/>
    <w:next w:val="Standaard"/>
    <w:pPr>
      <w:pageBreakBefore w:val="0"/>
      <w:numPr>
        <w:numId w:val="0"/>
      </w:numPr>
      <w:ind w:left="4536"/>
    </w:pPr>
    <w:rPr>
      <w:b/>
      <w:bCs/>
    </w:rPr>
  </w:style>
  <w:style w:type="paragraph" w:customStyle="1" w:styleId="DBFMPartTitle">
    <w:name w:val="DBFM PartTitle"/>
    <w:basedOn w:val="Standaard"/>
    <w:next w:val="Standaard"/>
    <w:pPr>
      <w:spacing w:before="240" w:line="260" w:lineRule="atLeast"/>
      <w:jc w:val="center"/>
      <w:outlineLvl w:val="1"/>
    </w:pPr>
    <w:rPr>
      <w:b/>
      <w:bCs/>
      <w:caps/>
    </w:rPr>
  </w:style>
  <w:style w:type="paragraph" w:customStyle="1" w:styleId="DBFMstandaardtekst">
    <w:name w:val="DBFM standaard tekst"/>
    <w:basedOn w:val="Standaard"/>
  </w:style>
  <w:style w:type="paragraph" w:customStyle="1" w:styleId="DBFMTekstTabelV8">
    <w:name w:val="DBFM Tekst Tabel V8"/>
    <w:basedOn w:val="Standaard"/>
    <w:rPr>
      <w:sz w:val="16"/>
      <w:szCs w:val="16"/>
    </w:rPr>
  </w:style>
  <w:style w:type="paragraph" w:customStyle="1" w:styleId="DBFMTitle">
    <w:name w:val="DBFM Title"/>
    <w:basedOn w:val="AOAttachments"/>
    <w:next w:val="DBFMTitelInhoudsopgave"/>
    <w:pPr>
      <w:outlineLvl w:val="1"/>
    </w:pPr>
    <w:rPr>
      <w:rFonts w:ascii="Verdana" w:hAnsi="Verdana"/>
      <w:b/>
      <w:bCs/>
      <w:sz w:val="18"/>
      <w:szCs w:val="18"/>
    </w:rPr>
  </w:style>
  <w:style w:type="paragraph" w:styleId="Koptekst">
    <w:name w:val="header"/>
    <w:basedOn w:val="Standaard"/>
    <w:pPr>
      <w:tabs>
        <w:tab w:val="center" w:pos="4703"/>
        <w:tab w:val="right" w:pos="9406"/>
      </w:tabs>
    </w:pPr>
  </w:style>
  <w:style w:type="character" w:customStyle="1" w:styleId="Niveau2Char">
    <w:name w:val="Niveau 2 Char"/>
    <w:rPr>
      <w:rFonts w:ascii="Arial" w:hAnsi="Arial" w:cs="Arial"/>
      <w:b/>
      <w:bCs/>
      <w:sz w:val="24"/>
      <w:szCs w:val="24"/>
      <w:lang w:val="nl-NL" w:eastAsia="en-US"/>
    </w:rPr>
  </w:style>
  <w:style w:type="character" w:customStyle="1" w:styleId="Niveau3Char">
    <w:name w:val="Niveau 3 Char"/>
    <w:rPr>
      <w:rFonts w:ascii="Arial" w:hAnsi="Arial" w:cs="Arial"/>
      <w:lang w:val="nl-NL" w:eastAsia="en-US"/>
    </w:rPr>
  </w:style>
  <w:style w:type="paragraph" w:customStyle="1" w:styleId="OpmaakprofielBijlageKop3Links0cmEersteregel0cm">
    <w:name w:val="Opmaakprofiel Bijlage Kop 3 + Links:  0 cm Eerste regel:  0 cm"/>
    <w:basedOn w:val="BijlageKop3"/>
    <w:pPr>
      <w:numPr>
        <w:ilvl w:val="0"/>
        <w:numId w:val="0"/>
      </w:numPr>
      <w:tabs>
        <w:tab w:val="num" w:pos="1855"/>
      </w:tabs>
    </w:pPr>
  </w:style>
  <w:style w:type="paragraph" w:customStyle="1" w:styleId="StandaardDBFMkopbijlage9">
    <w:name w:val="Standaard DBFM kop bijlage 9"/>
    <w:basedOn w:val="Standaard"/>
    <w:rPr>
      <w:b/>
    </w:rPr>
  </w:style>
  <w:style w:type="paragraph" w:customStyle="1" w:styleId="tabelnummeringmava">
    <w:name w:val="tabelnummering mava"/>
    <w:basedOn w:val="Standaard"/>
    <w:pPr>
      <w:tabs>
        <w:tab w:val="num" w:pos="360"/>
      </w:tabs>
      <w:spacing w:before="120" w:after="120"/>
      <w:ind w:left="360" w:hanging="360"/>
    </w:pPr>
    <w:rPr>
      <w:rFonts w:ascii="V&amp;W Syntax (Adobe)" w:hAnsi="V&amp;W Syntax (Adobe)"/>
      <w:sz w:val="20"/>
      <w:szCs w:val="20"/>
      <w:lang w:eastAsia="nl-NL"/>
    </w:rPr>
  </w:style>
  <w:style w:type="paragraph" w:styleId="Voettekst">
    <w:name w:val="footer"/>
    <w:basedOn w:val="Standaard"/>
    <w:pPr>
      <w:tabs>
        <w:tab w:val="center" w:pos="4703"/>
        <w:tab w:val="right" w:pos="9406"/>
      </w:tabs>
    </w:pPr>
  </w:style>
  <w:style w:type="paragraph" w:styleId="Plattetekstinspringen2">
    <w:name w:val="Body Text Indent 2"/>
    <w:basedOn w:val="Standaard"/>
    <w:pPr>
      <w:spacing w:line="260" w:lineRule="atLeast"/>
      <w:ind w:left="-1800"/>
    </w:pPr>
    <w:rPr>
      <w:rFonts w:ascii="V&amp;W Syntax (Adobe)" w:hAnsi="V&amp;W Syntax (Adobe)"/>
      <w:spacing w:val="4"/>
      <w:sz w:val="20"/>
      <w:szCs w:val="20"/>
      <w:lang w:eastAsia="nl-NL"/>
    </w:rPr>
  </w:style>
  <w:style w:type="character" w:styleId="Paginanummer">
    <w:name w:val="page number"/>
    <w:basedOn w:val="Standaardalinea-lettertype"/>
  </w:style>
  <w:style w:type="paragraph" w:customStyle="1" w:styleId="minofdir">
    <w:name w:val="minofdir"/>
    <w:basedOn w:val="Standaar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RO VenW" w:hAnsi="RO VenW"/>
      <w:sz w:val="2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>HB dataroom</Connect-Subtitel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Beheren informatie</TermName>
          <TermId xmlns="http://schemas.microsoft.com/office/infopath/2007/PartnerControls">fdb50d71-1a4b-4d80-8ee6-4000cce108fb</TermId>
        </TermInfo>
      </Terms>
    </Connect-Activiteit_0>
    <Connect-Status xmlns="208e46c2-bbcd-4624-8858-21bd42ce7c86">Definitief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16</Value>
      <Value>15</Value>
      <Value>10</Value>
      <Value>6</Value>
      <Value>4</Value>
      <Value>18</Value>
      <Value>17</Value>
    </TaxCatchAll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Instructie</TermName>
          <TermId xmlns="http://schemas.microsoft.com/office/infopath/2007/PartnerControls">de6f7a2a-11c5-41cb-a3ce-3d7bce61e1d7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P.000121</TermName>
          <TermId xmlns="http://schemas.microsoft.com/office/infopath/2007/PartnerControls">7b019601-ae98-41fe-97d5-9c5cb9f63d8a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A27 Houten-Hooipolder</TermName>
          <TermId xmlns="http://schemas.microsoft.com/office/infopath/2007/PartnerControls">ccd3998e-f5b3-4362-9402-97dfef28c3fc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Projectbeheersing</TermName>
          <TermId xmlns="http://schemas.microsoft.com/office/infopath/2007/PartnerControls">3367c556-90de-4375-9808-d6e25b77a282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Lentjes, Marc (GPO)</DisplayName>
        <AccountId>15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RWS00017-11-5253</_dlc_DocId>
    <_dlc_DocIdUrl xmlns="208e46c2-bbcd-4624-8858-21bd42ce7c86">
      <Url>http://connect.intranet.rijkswaterstaat.nl/project/A27HHCZ/Markt/_layouts/15/DocIdRedir.aspx?ID=RWS00017-11-5253</Url>
      <Description>RWS00017-11-5253</Description>
    </_dlc_DocIdUrl>
    <TaxCatchAllLabel xmlns="208e46c2-bbcd-4624-8858-21bd42ce7c86"/>
    <_dlc_DocIdPersistId xmlns="208e46c2-bbcd-4624-8858-21bd42ce7c86">true</_dlc_DocIdPersistId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Urls xmlns="http://schemas.microsoft.com/sharepoint/v3/contenttype/forms/url">
  <Edit>_layouts/15/RWS.SharePoint.Connect/EditForm.aspx</Edit>
</FormUrl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57AEB8740E97E64384ED95CF13D4B9D1" ma:contentTypeVersion="21" ma:contentTypeDescription="" ma:contentTypeScope="" ma:versionID="709cff26018c03fbb3920a620d62113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abbdb1297def5def8ccc8aed5aaf1510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description="" ma:hidden="true" ma:list="{837b874d-5b33-4be0-ba3c-0166ef9d3568}" ma:internalName="TaxCatchAll" ma:showField="CatchAllData" ma:web="0d81c052-bb0b-4dfa-9e3a-40f82d38e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description="" ma:hidden="true" ma:list="{837b874d-5b33-4be0-ba3c-0166ef9d3568}" ma:internalName="TaxCatchAllLabel" ma:readOnly="true" ma:showField="CatchAllDataLabel" ma:web="0d81c052-bb0b-4dfa-9e3a-40f82d38e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>
      <xsd:simpleType>
        <xsd:restriction base="dms:Text"/>
      </xsd:simpleType>
    </xsd:element>
    <xsd:element name="Connect-Toelichting" ma:index="15" nillable="true" ma:displayName="Toelichting" ma:hidden="true" ma:internalName="Connect_x002d_Toelichting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5167C-776B-40B5-BC97-A39EB15AF3D3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08e46c2-bbcd-4624-8858-21bd42ce7c8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CFC293-FAC3-4290-901C-C26EFC8898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46849F-749B-4F49-915F-FBDF23A8E0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721C4A5-05DE-4D43-8FF1-87F857517E6E}">
  <ds:schemaRefs>
    <ds:schemaRef ds:uri="http://schemas.microsoft.com/sharepoint/v3/contenttype/forms/url"/>
  </ds:schemaRefs>
</ds:datastoreItem>
</file>

<file path=customXml/itemProps5.xml><?xml version="1.0" encoding="utf-8"?>
<ds:datastoreItem xmlns:ds="http://schemas.openxmlformats.org/officeDocument/2006/customXml" ds:itemID="{A9AD3E48-8E9E-4D86-A8A6-16F9D91095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B5E2AC7-C50D-48AE-9E6D-D556D5EA6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7CDB93C-66A1-44EB-A7C1-330E52A58612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F3D3D87B-600B-44D7-9F39-66EDD6C35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conformeren Dataroom reglement</vt:lpstr>
    </vt:vector>
  </TitlesOfParts>
  <Manager>Harry Roelofs</Manager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conformeren Dataroom reglement</dc:title>
  <dc:subject/>
  <dc:creator>Rijkswaterstaat;Harry Roelofs</dc:creator>
  <cp:keywords/>
  <dc:description/>
  <cp:lastModifiedBy>Bouterse, Jordi (PPO)</cp:lastModifiedBy>
  <cp:revision>2</cp:revision>
  <cp:lastPrinted>2011-09-06T05:33:00Z</cp:lastPrinted>
  <dcterms:created xsi:type="dcterms:W3CDTF">2022-10-03T11:47:00Z</dcterms:created>
  <dcterms:modified xsi:type="dcterms:W3CDTF">2022-10-03T11:47:00Z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  <property fmtid="{D5CDD505-2E9C-101B-9397-08002B2CF9AE}" pid="3" name="ContentTypeId">
    <vt:lpwstr>0x010100869D8030C0354C67920800D7E93602B50057AEB8740E97E64384ED95CF13D4B9D1</vt:lpwstr>
  </property>
  <property fmtid="{D5CDD505-2E9C-101B-9397-08002B2CF9AE}" pid="4" name="_dlc_DocIdItemGuid">
    <vt:lpwstr>95bc1d82-65e1-4fe3-b268-72578d6c7e0f</vt:lpwstr>
  </property>
  <property fmtid="{D5CDD505-2E9C-101B-9397-08002B2CF9AE}" pid="5" name="TaxKeyword">
    <vt:lpwstr/>
  </property>
  <property fmtid="{D5CDD505-2E9C-101B-9397-08002B2CF9AE}" pid="6" name="Connect-Documenttype">
    <vt:lpwstr>18;#Instructie|de6f7a2a-11c5-41cb-a3ce-3d7bce61e1d7</vt:lpwstr>
  </property>
  <property fmtid="{D5CDD505-2E9C-101B-9397-08002B2CF9AE}" pid="7" name="Connect-Proces">
    <vt:lpwstr>15;#Aanleg|74adf856-b63e-4236-a146-e36d782a6ba5</vt:lpwstr>
  </property>
  <property fmtid="{D5CDD505-2E9C-101B-9397-08002B2CF9AE}" pid="8" name="Connect-SEfase">
    <vt:lpwstr/>
  </property>
  <property fmtid="{D5CDD505-2E9C-101B-9397-08002B2CF9AE}" pid="9" name="Connect-Projectnummer">
    <vt:lpwstr>17;#P.000121|7b019601-ae98-41fe-97d5-9c5cb9f63d8a</vt:lpwstr>
  </property>
  <property fmtid="{D5CDD505-2E9C-101B-9397-08002B2CF9AE}" pid="10" name="Connect-Organisatieonderdeel">
    <vt:lpwstr/>
  </property>
  <property fmtid="{D5CDD505-2E9C-101B-9397-08002B2CF9AE}" pid="11" name="Connect-Deelproces">
    <vt:lpwstr>4;#Projectbeheersing|3367c556-90de-4375-9808-d6e25b77a282</vt:lpwstr>
  </property>
  <property fmtid="{D5CDD505-2E9C-101B-9397-08002B2CF9AE}" pid="12" name="Connect-Vertrouwelijkheid">
    <vt:lpwstr>10;#RWS Bedrijfsvertrouwelijk/geen|1523f3d8-a3f5-4033-a4d4-a04bf7d6d8cc</vt:lpwstr>
  </property>
  <property fmtid="{D5CDD505-2E9C-101B-9397-08002B2CF9AE}" pid="13" name="Connect-IPMrol">
    <vt:lpwstr/>
  </property>
  <property fmtid="{D5CDD505-2E9C-101B-9397-08002B2CF9AE}" pid="14" name="Connect-Projectnaam">
    <vt:lpwstr>16;#A27 Houten-Hooipolder|ccd3998e-f5b3-4362-9402-97dfef28c3fc</vt:lpwstr>
  </property>
  <property fmtid="{D5CDD505-2E9C-101B-9397-08002B2CF9AE}" pid="15" name="Connect-Activiteit">
    <vt:lpwstr>6;#Beheren informatie|fdb50d71-1a4b-4d80-8ee6-4000cce108fb</vt:lpwstr>
  </property>
</Properties>
</file>